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80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D66B75" w:rsidTr="00D66B75">
        <w:trPr>
          <w:trHeight w:val="2442"/>
        </w:trPr>
        <w:tc>
          <w:tcPr>
            <w:tcW w:w="5340" w:type="dxa"/>
          </w:tcPr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</w:p>
          <w:p w:rsidR="009C2458" w:rsidRDefault="009C2458" w:rsidP="00D66B75">
            <w:pPr>
              <w:ind w:right="162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______________С.А. </w:t>
            </w:r>
            <w:proofErr w:type="spellStart"/>
            <w:r>
              <w:rPr>
                <w:sz w:val="28"/>
                <w:szCs w:val="28"/>
              </w:rPr>
              <w:t>Мяус</w:t>
            </w:r>
            <w:proofErr w:type="spellEnd"/>
          </w:p>
          <w:p w:rsidR="00D66B75" w:rsidRDefault="00D66B75" w:rsidP="007E68BB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«_____»______________202</w:t>
            </w:r>
            <w:r w:rsidR="005B37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0" w:type="dxa"/>
          </w:tcPr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C2458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94BB1">
              <w:rPr>
                <w:sz w:val="28"/>
                <w:szCs w:val="28"/>
              </w:rPr>
              <w:t>правления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КРСОО «Федерация автоспорта»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-568"/>
              <w:rPr>
                <w:sz w:val="28"/>
                <w:szCs w:val="28"/>
              </w:rPr>
            </w:pPr>
          </w:p>
          <w:p w:rsidR="00D66B75" w:rsidRDefault="009C2458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94BB1">
              <w:rPr>
                <w:sz w:val="28"/>
                <w:szCs w:val="28"/>
              </w:rPr>
              <w:t>О.И. Шурыгин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</w:t>
            </w:r>
            <w:r w:rsidR="005B37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9C2458" w:rsidRDefault="009C2458" w:rsidP="00D66B75">
            <w:pPr>
              <w:ind w:right="-568"/>
              <w:rPr>
                <w:sz w:val="28"/>
                <w:szCs w:val="28"/>
              </w:rPr>
            </w:pPr>
          </w:p>
        </w:tc>
      </w:tr>
      <w:tr w:rsidR="00D66B75" w:rsidTr="00A9145E">
        <w:trPr>
          <w:trHeight w:val="2392"/>
        </w:trPr>
        <w:tc>
          <w:tcPr>
            <w:tcW w:w="5340" w:type="dxa"/>
          </w:tcPr>
          <w:p w:rsidR="00D66B75" w:rsidRDefault="00EE743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D66B75">
              <w:rPr>
                <w:sz w:val="28"/>
                <w:szCs w:val="28"/>
              </w:rPr>
              <w:t>: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и молодежной политики</w:t>
            </w:r>
          </w:p>
          <w:p w:rsidR="00A9145E" w:rsidRDefault="00A9145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Топкинского</w:t>
            </w:r>
          </w:p>
          <w:p w:rsidR="00A9145E" w:rsidRDefault="00A9145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162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846B0">
              <w:rPr>
                <w:sz w:val="28"/>
                <w:szCs w:val="28"/>
              </w:rPr>
              <w:t>И.Н. Ковшова</w:t>
            </w:r>
          </w:p>
          <w:p w:rsidR="00D66B75" w:rsidRDefault="00D66B75" w:rsidP="007E68BB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</w:t>
            </w:r>
            <w:r w:rsidR="005B37F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340" w:type="dxa"/>
          </w:tcPr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E4F4F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«Кузбасский автодром»</w:t>
            </w: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A9145E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A9145E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A9145E">
              <w:rPr>
                <w:sz w:val="28"/>
                <w:szCs w:val="28"/>
              </w:rPr>
              <w:t>И.В. Максюков</w:t>
            </w:r>
          </w:p>
          <w:p w:rsidR="00D66B75" w:rsidRDefault="00D66B75" w:rsidP="007E68BB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</w:t>
            </w:r>
            <w:r w:rsidR="005B37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47912" w:rsidRDefault="00347912" w:rsidP="00503C0B">
      <w:pPr>
        <w:jc w:val="center"/>
        <w:rPr>
          <w:noProof/>
        </w:rPr>
      </w:pPr>
    </w:p>
    <w:p w:rsidR="00347912" w:rsidRDefault="0000349B" w:rsidP="00825922">
      <w:pPr>
        <w:contextualSpacing/>
        <w:jc w:val="center"/>
        <w:rPr>
          <w:b/>
          <w:sz w:val="48"/>
          <w:szCs w:val="48"/>
        </w:rPr>
      </w:pPr>
      <w:r w:rsidRPr="0000349B">
        <w:rPr>
          <w:b/>
          <w:noProof/>
          <w:sz w:val="48"/>
          <w:szCs w:val="48"/>
        </w:rPr>
        <w:drawing>
          <wp:inline distT="0" distB="0" distL="0" distR="0" wp14:anchorId="55A48659" wp14:editId="23C2E4B1">
            <wp:extent cx="34956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58" w:rsidRDefault="009C2458" w:rsidP="00825922">
      <w:pPr>
        <w:contextualSpacing/>
        <w:jc w:val="center"/>
        <w:rPr>
          <w:b/>
          <w:sz w:val="48"/>
          <w:szCs w:val="48"/>
        </w:rPr>
      </w:pPr>
    </w:p>
    <w:p w:rsidR="00825922" w:rsidRPr="00F20327" w:rsidRDefault="00EA0DD5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ПОЛОЖЕНИЕ</w:t>
      </w:r>
    </w:p>
    <w:p w:rsidR="00D8270D" w:rsidRDefault="008771BD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 xml:space="preserve">О </w:t>
      </w:r>
      <w:r w:rsidR="00D8270D">
        <w:rPr>
          <w:b/>
          <w:sz w:val="34"/>
          <w:szCs w:val="34"/>
        </w:rPr>
        <w:t>ЧЕМПИОНАТЕ</w:t>
      </w:r>
      <w:r w:rsidRPr="00F20327">
        <w:rPr>
          <w:b/>
          <w:sz w:val="34"/>
          <w:szCs w:val="34"/>
        </w:rPr>
        <w:t xml:space="preserve"> КУЗБАССА</w:t>
      </w:r>
    </w:p>
    <w:p w:rsidR="008771BD" w:rsidRPr="00F20327" w:rsidRDefault="008771BD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ПОАВТОМОБИЛЬН</w:t>
      </w:r>
      <w:r w:rsidR="001122D1" w:rsidRPr="00F20327">
        <w:rPr>
          <w:b/>
          <w:sz w:val="34"/>
          <w:szCs w:val="34"/>
        </w:rPr>
        <w:t>ОМУ СПОРТУ</w:t>
      </w:r>
    </w:p>
    <w:p w:rsidR="00F20327" w:rsidRPr="00F20327" w:rsidRDefault="00F20327" w:rsidP="00F20327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(«КСКГ «Классика»)</w:t>
      </w:r>
    </w:p>
    <w:p w:rsidR="001122D1" w:rsidRPr="001122D1" w:rsidRDefault="001122D1" w:rsidP="001122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22D1">
        <w:rPr>
          <w:b/>
          <w:sz w:val="28"/>
          <w:szCs w:val="28"/>
        </w:rPr>
        <w:t>портивная дисциплина «</w:t>
      </w:r>
      <w:r w:rsidR="00D8270D">
        <w:rPr>
          <w:b/>
          <w:sz w:val="28"/>
          <w:szCs w:val="28"/>
        </w:rPr>
        <w:t>Кольцевые гонки «Лада</w:t>
      </w:r>
      <w:r w:rsidRPr="001122D1">
        <w:rPr>
          <w:b/>
          <w:sz w:val="28"/>
          <w:szCs w:val="28"/>
        </w:rPr>
        <w:t>»</w:t>
      </w:r>
    </w:p>
    <w:p w:rsidR="001122D1" w:rsidRPr="001122D1" w:rsidRDefault="001122D1" w:rsidP="001122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122D1">
        <w:rPr>
          <w:b/>
          <w:sz w:val="28"/>
          <w:szCs w:val="28"/>
        </w:rPr>
        <w:t>омер-код дисциплины 166</w:t>
      </w:r>
      <w:r w:rsidR="00EE743E">
        <w:rPr>
          <w:b/>
          <w:sz w:val="28"/>
          <w:szCs w:val="28"/>
        </w:rPr>
        <w:t> </w:t>
      </w:r>
      <w:r w:rsidR="00D8270D">
        <w:rPr>
          <w:b/>
          <w:sz w:val="28"/>
          <w:szCs w:val="28"/>
        </w:rPr>
        <w:t>025</w:t>
      </w:r>
      <w:r w:rsidR="00EE743E">
        <w:rPr>
          <w:b/>
          <w:sz w:val="28"/>
          <w:szCs w:val="28"/>
        </w:rPr>
        <w:t xml:space="preserve"> </w:t>
      </w:r>
      <w:r w:rsidR="00D8270D">
        <w:rPr>
          <w:b/>
          <w:sz w:val="28"/>
          <w:szCs w:val="28"/>
        </w:rPr>
        <w:t>1</w:t>
      </w:r>
      <w:r w:rsidR="00EE743E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8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Л</w:t>
      </w:r>
    </w:p>
    <w:p w:rsidR="008C7588" w:rsidRPr="00FE4762" w:rsidRDefault="008C7588" w:rsidP="008C7588">
      <w:pPr>
        <w:pStyle w:val="Default"/>
        <w:ind w:firstLine="540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70"/>
        <w:gridCol w:w="3270"/>
        <w:gridCol w:w="3315"/>
      </w:tblGrid>
      <w:tr w:rsidR="008C7588" w:rsidTr="005E4274">
        <w:trPr>
          <w:trHeight w:val="900"/>
          <w:jc w:val="center"/>
        </w:trPr>
        <w:tc>
          <w:tcPr>
            <w:tcW w:w="3270" w:type="dxa"/>
            <w:vAlign w:val="center"/>
          </w:tcPr>
          <w:p w:rsidR="008C7588" w:rsidRDefault="008C7588" w:rsidP="005E4274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 w:rsidRPr="008E21E9">
              <w:rPr>
                <w:noProof/>
              </w:rPr>
              <w:drawing>
                <wp:inline distT="0" distB="0" distL="0" distR="0" wp14:anchorId="06CC2469" wp14:editId="609D75E8">
                  <wp:extent cx="1524000" cy="752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vAlign w:val="center"/>
          </w:tcPr>
          <w:p w:rsidR="008C7588" w:rsidRDefault="008C7588" w:rsidP="005E4274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>
              <w:rPr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13C1341A" wp14:editId="75F895B8">
                  <wp:extent cx="1447800" cy="4567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48" cy="48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8C7588" w:rsidRDefault="008C7588" w:rsidP="005E4274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 w:rsidRPr="00834D38">
              <w:rPr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5C94B099" wp14:editId="4F47C80E">
                  <wp:extent cx="14668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2D1" w:rsidRDefault="001122D1" w:rsidP="00695049">
      <w:pPr>
        <w:contextualSpacing/>
        <w:jc w:val="center"/>
        <w:rPr>
          <w:b/>
        </w:rPr>
      </w:pPr>
    </w:p>
    <w:p w:rsidR="00C040BC" w:rsidRDefault="00C040BC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695049" w:rsidRPr="00E439CF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Город</w:t>
      </w:r>
      <w:r w:rsidR="00D8270D">
        <w:rPr>
          <w:b/>
        </w:rPr>
        <w:t xml:space="preserve"> </w:t>
      </w:r>
      <w:r w:rsidRPr="00034A11">
        <w:rPr>
          <w:b/>
        </w:rPr>
        <w:t>Топки</w:t>
      </w:r>
    </w:p>
    <w:p w:rsidR="00695049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20</w:t>
      </w:r>
      <w:r w:rsidR="003538EE">
        <w:rPr>
          <w:b/>
        </w:rPr>
        <w:t>2</w:t>
      </w:r>
      <w:r w:rsidR="005B37F4">
        <w:rPr>
          <w:b/>
        </w:rPr>
        <w:t>4</w:t>
      </w:r>
      <w:r w:rsidRPr="00034A11">
        <w:rPr>
          <w:b/>
        </w:rPr>
        <w:t xml:space="preserve"> год</w:t>
      </w:r>
    </w:p>
    <w:p w:rsidR="00C94918" w:rsidRDefault="00C94918" w:rsidP="00C94918">
      <w:pPr>
        <w:pStyle w:val="1"/>
        <w:numPr>
          <w:ilvl w:val="0"/>
          <w:numId w:val="39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:rsidR="0062569A" w:rsidRDefault="00695049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43E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C94918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491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A84D75"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</w:t>
      </w:r>
      <w:r w:rsidR="005B37F4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7F4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040BC" w:rsidRPr="00EE743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37F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6563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оложение 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регулирует вопросы организации и проведения 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>Чемпионата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Кузбасса по автомобильному спорту в дисциплине «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>Кольцевые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гонки 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>«Лада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» (код: </w:t>
      </w:r>
      <w:r w:rsidRPr="0062569A">
        <w:rPr>
          <w:rFonts w:ascii="Times New Roman" w:hAnsi="Times New Roman" w:cs="Times New Roman"/>
          <w:sz w:val="28"/>
          <w:szCs w:val="28"/>
        </w:rPr>
        <w:t>166 0</w:t>
      </w:r>
      <w:r w:rsidR="00D8270D">
        <w:rPr>
          <w:rFonts w:ascii="Times New Roman" w:hAnsi="Times New Roman" w:cs="Times New Roman"/>
          <w:sz w:val="28"/>
          <w:szCs w:val="28"/>
        </w:rPr>
        <w:t>25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1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8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1</w:t>
      </w:r>
      <w:r w:rsidRPr="0062569A">
        <w:rPr>
          <w:rFonts w:ascii="Times New Roman" w:hAnsi="Times New Roman" w:cs="Times New Roman"/>
          <w:sz w:val="28"/>
          <w:szCs w:val="28"/>
        </w:rPr>
        <w:t xml:space="preserve"> 1 Л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 xml:space="preserve">№ в РКП: 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>-1., 1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 xml:space="preserve">-1., </w:t>
      </w:r>
      <w:r w:rsidR="007E68B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>-1., 2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 xml:space="preserve">-1., 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, 3</w:t>
      </w:r>
      <w:r w:rsidR="0086014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D846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>Официальное фирменное наименование – «КСКГ «Классика».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«КСКГ</w:t>
      </w:r>
      <w:r w:rsidR="00253709">
        <w:rPr>
          <w:rFonts w:ascii="Times New Roman" w:hAnsi="Times New Roman" w:cs="Times New Roman"/>
          <w:color w:val="auto"/>
          <w:sz w:val="28"/>
          <w:szCs w:val="28"/>
        </w:rPr>
        <w:t xml:space="preserve"> «Классика» (далее – соревнование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>) проводятся на основании решения организаторов соревнования.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являются открытым, многоэтапным соревнованием по ледовым автомобильным гонкам, проводимым на классических отечественных автомобилях с приводом на заднюю ось.</w:t>
      </w:r>
    </w:p>
    <w:p w:rsid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проводятся в соответствии с региональным календарным планом официальных физкультурных мероприятий и спортивных мероприятий, проводим</w:t>
      </w:r>
      <w:r w:rsidR="00EE743E" w:rsidRPr="0062569A">
        <w:rPr>
          <w:rFonts w:ascii="Times New Roman" w:hAnsi="Times New Roman" w:cs="Times New Roman"/>
          <w:color w:val="auto"/>
          <w:sz w:val="28"/>
          <w:szCs w:val="28"/>
        </w:rPr>
        <w:t>ых на территории Кузбасса в 202</w:t>
      </w:r>
      <w:r w:rsidR="0077496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E743E"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</w:p>
    <w:p w:rsid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Соревнования проводятся в формате заездов с массовым стартом в личном зачете.</w:t>
      </w:r>
    </w:p>
    <w:p w:rsidR="00C040BC" w:rsidRP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>Нормативными документами проведения соревнования являются:</w:t>
      </w:r>
    </w:p>
    <w:p w:rsidR="00C040BC" w:rsidRPr="00EE743E" w:rsidRDefault="00C040BC" w:rsidP="00C040BC">
      <w:pPr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Единая Всероссийская спортивная классификация (ЕВСК);</w:t>
      </w:r>
    </w:p>
    <w:p w:rsidR="00C040BC" w:rsidRDefault="00C040BC" w:rsidP="00C040BC">
      <w:pPr>
        <w:pStyle w:val="af0"/>
        <w:ind w:firstLine="0"/>
        <w:jc w:val="left"/>
        <w:rPr>
          <w:rFonts w:ascii="Times New Roman" w:hAnsi="Times New Roman"/>
          <w:sz w:val="28"/>
          <w:szCs w:val="28"/>
        </w:rPr>
      </w:pPr>
      <w:r w:rsidRPr="00EE743E">
        <w:rPr>
          <w:rFonts w:ascii="Times New Roman" w:hAnsi="Times New Roman"/>
          <w:sz w:val="28"/>
          <w:szCs w:val="28"/>
        </w:rPr>
        <w:t>– Всероссийский реестр видов спорта (ВРВС);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</w:t>
      </w:r>
      <w:r>
        <w:rPr>
          <w:sz w:val="28"/>
          <w:szCs w:val="28"/>
        </w:rPr>
        <w:t xml:space="preserve"> Квалификационные требования к спортивным судьям по виду спорта «автомобильный спорт» (КТСС);</w:t>
      </w:r>
    </w:p>
    <w:p w:rsidR="00EB5038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Спортивный Кодекс РАФ (СК РАФ) и приложения к нему;</w:t>
      </w:r>
    </w:p>
    <w:p w:rsidR="00C040BC" w:rsidRPr="0062569A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 xml:space="preserve">– Правила организации и проведения соревнований по </w:t>
      </w:r>
      <w:r w:rsidR="0062569A" w:rsidRPr="0062569A">
        <w:rPr>
          <w:sz w:val="28"/>
          <w:szCs w:val="28"/>
        </w:rPr>
        <w:t>трековым и ледовым гонкам</w:t>
      </w:r>
      <w:r w:rsidRPr="0062569A">
        <w:rPr>
          <w:sz w:val="28"/>
          <w:szCs w:val="28"/>
        </w:rPr>
        <w:t xml:space="preserve"> РАФ;</w:t>
      </w:r>
    </w:p>
    <w:p w:rsidR="00C040BC" w:rsidRPr="0062569A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Настоящ</w:t>
      </w:r>
      <w:r w:rsidR="0062569A" w:rsidRPr="0062569A">
        <w:rPr>
          <w:sz w:val="28"/>
          <w:szCs w:val="28"/>
        </w:rPr>
        <w:t>ееположение, приложения к нему и регламент.</w:t>
      </w:r>
    </w:p>
    <w:p w:rsidR="00811F00" w:rsidRDefault="00811F00" w:rsidP="00811F00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2112D5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 w:rsidRPr="00811F00"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 w:rsidR="0085684C">
        <w:rPr>
          <w:rFonts w:ascii="Times New Roman" w:hAnsi="Times New Roman" w:cs="Times New Roman"/>
          <w:sz w:val="28"/>
          <w:szCs w:val="28"/>
        </w:rPr>
        <w:t>Пилот</w:t>
      </w:r>
      <w:r w:rsidRPr="00811F00">
        <w:rPr>
          <w:rFonts w:ascii="Times New Roman" w:hAnsi="Times New Roman" w:cs="Times New Roman"/>
          <w:sz w:val="28"/>
          <w:szCs w:val="28"/>
        </w:rPr>
        <w:t xml:space="preserve"> прочитал настоящ</w:t>
      </w:r>
      <w:r w:rsidR="002112D5">
        <w:rPr>
          <w:rFonts w:ascii="Times New Roman" w:hAnsi="Times New Roman" w:cs="Times New Roman"/>
          <w:sz w:val="28"/>
          <w:szCs w:val="28"/>
        </w:rPr>
        <w:t xml:space="preserve">ее Положение и прилагающийся Регламент соревнования, </w:t>
      </w:r>
      <w:r w:rsidRPr="00811F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112D5">
        <w:rPr>
          <w:rFonts w:ascii="Times New Roman" w:hAnsi="Times New Roman" w:cs="Times New Roman"/>
          <w:sz w:val="28"/>
          <w:szCs w:val="28"/>
        </w:rPr>
        <w:t>положения</w:t>
      </w:r>
      <w:r w:rsidR="00277C16">
        <w:rPr>
          <w:rFonts w:ascii="Times New Roman" w:hAnsi="Times New Roman" w:cs="Times New Roman"/>
          <w:sz w:val="28"/>
          <w:szCs w:val="28"/>
        </w:rPr>
        <w:t xml:space="preserve"> (правила безопасности, действующие на территории СТК «Кузбасский автодром»)</w:t>
      </w:r>
      <w:r w:rsidR="002112D5">
        <w:rPr>
          <w:rFonts w:ascii="Times New Roman" w:hAnsi="Times New Roman" w:cs="Times New Roman"/>
          <w:sz w:val="28"/>
          <w:szCs w:val="28"/>
        </w:rPr>
        <w:t xml:space="preserve">, </w:t>
      </w:r>
      <w:r w:rsidRPr="00811F00">
        <w:rPr>
          <w:rFonts w:ascii="Times New Roman" w:hAnsi="Times New Roman" w:cs="Times New Roman"/>
          <w:sz w:val="28"/>
          <w:szCs w:val="28"/>
        </w:rPr>
        <w:t>опубликованные на сайте</w:t>
      </w:r>
      <w:r w:rsidR="008C7588">
        <w:rPr>
          <w:rFonts w:ascii="Times New Roman" w:hAnsi="Times New Roman" w:cs="Times New Roman"/>
          <w:sz w:val="28"/>
          <w:szCs w:val="28"/>
        </w:rPr>
        <w:t xml:space="preserve"> </w:t>
      </w:r>
      <w:r w:rsidR="002112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112D5" w:rsidRPr="00211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autodrom</w:t>
      </w:r>
      <w:proofErr w:type="spellEnd"/>
      <w:r w:rsidR="002112D5" w:rsidRPr="00211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2112D5" w:rsidRPr="00211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1F00">
        <w:rPr>
          <w:rFonts w:ascii="Times New Roman" w:hAnsi="Times New Roman" w:cs="Times New Roman"/>
          <w:sz w:val="28"/>
          <w:szCs w:val="28"/>
        </w:rPr>
        <w:t>, понял все положения, согласен с ними и обязуется их выполнять в полном объеме.</w:t>
      </w:r>
    </w:p>
    <w:p w:rsidR="00811F00" w:rsidRDefault="00811F00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2112D5">
        <w:rPr>
          <w:rFonts w:ascii="Times New Roman" w:hAnsi="Times New Roman" w:cs="Times New Roman"/>
          <w:sz w:val="28"/>
          <w:szCs w:val="28"/>
        </w:rPr>
        <w:t>Соревновании</w:t>
      </w:r>
      <w:r w:rsidRPr="00811F00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 w:rsidR="0085684C">
        <w:rPr>
          <w:rFonts w:ascii="Times New Roman" w:hAnsi="Times New Roman" w:cs="Times New Roman"/>
          <w:sz w:val="28"/>
          <w:szCs w:val="28"/>
        </w:rPr>
        <w:t>Пилот</w:t>
      </w:r>
      <w:r w:rsidRPr="00811F00">
        <w:rPr>
          <w:rFonts w:ascii="Times New Roman" w:hAnsi="Times New Roman" w:cs="Times New Roman"/>
          <w:sz w:val="28"/>
          <w:szCs w:val="28"/>
        </w:rPr>
        <w:t xml:space="preserve"> дал на неограниченный срок свое</w:t>
      </w:r>
      <w:r w:rsidRPr="008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согласие Организатору на обработку своих персональных данных, включая, </w:t>
      </w:r>
      <w:r w:rsidRPr="00811F00">
        <w:rPr>
          <w:rFonts w:ascii="Times New Roman" w:eastAsia="TimesNewRomanPSMT" w:hAnsi="Times New Roman" w:cs="Times New Roman"/>
          <w:sz w:val="28"/>
          <w:szCs w:val="28"/>
        </w:rPr>
        <w:t>но, не ограничиваясь этим: биометрические данные, фамилия, имя, отчество, город проживания, водительское удостоверение</w:t>
      </w:r>
      <w:r w:rsidRPr="008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1F00">
        <w:rPr>
          <w:rFonts w:ascii="Times New Roman" w:eastAsia="TimesNewRomanPSMT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размещение на интернет-ресурсах с доступом неограниченного круга лиц персональных данных, а также осуществление любых иных действий с персональными данными с учетом действующего законодательства РФ.</w:t>
      </w:r>
    </w:p>
    <w:p w:rsidR="0062569A" w:rsidRDefault="0062569A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color w:val="auto"/>
          <w:sz w:val="28"/>
          <w:szCs w:val="28"/>
        </w:rPr>
        <w:t>Правом изменения и толкования Положения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 пользуется Организатор.</w:t>
      </w:r>
    </w:p>
    <w:p w:rsidR="002112D5" w:rsidRDefault="002112D5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Неотъемлемым приложением к настоящему Положению является Регламент соревнования, разработанный региональной спортивной федерацией по согласованию с непосредственным организатором Соревнования. </w:t>
      </w:r>
    </w:p>
    <w:p w:rsidR="0062569A" w:rsidRDefault="0062569A" w:rsidP="00C040BC">
      <w:pPr>
        <w:jc w:val="both"/>
        <w:rPr>
          <w:sz w:val="28"/>
          <w:szCs w:val="28"/>
        </w:rPr>
      </w:pPr>
    </w:p>
    <w:p w:rsidR="00A81320" w:rsidRDefault="00A81320" w:rsidP="00C040BC">
      <w:pPr>
        <w:jc w:val="both"/>
        <w:rPr>
          <w:sz w:val="28"/>
          <w:szCs w:val="28"/>
        </w:rPr>
      </w:pPr>
    </w:p>
    <w:p w:rsidR="00C040BC" w:rsidRPr="0062569A" w:rsidRDefault="0062569A" w:rsidP="0062569A">
      <w:pPr>
        <w:pStyle w:val="Default"/>
        <w:numPr>
          <w:ilvl w:val="0"/>
          <w:numId w:val="39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ПРОВЕДЕНИЯ СОРЕВНОВАНИЯ</w:t>
      </w:r>
    </w:p>
    <w:p w:rsidR="00811F00" w:rsidRDefault="0062569A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62569A">
        <w:rPr>
          <w:sz w:val="28"/>
          <w:szCs w:val="28"/>
        </w:rPr>
        <w:t>опуляризация технических видов спорта.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еренос нелегальных гонок с дорог общего пользования на специально оборудованную трассу.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овышение водительского мастерства водителей.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ропаганда безопасности дорожного движения.</w:t>
      </w:r>
    </w:p>
    <w:p w:rsidR="00C040BC" w:rsidRP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40BC" w:rsidRPr="00811F00">
        <w:rPr>
          <w:sz w:val="28"/>
          <w:szCs w:val="28"/>
        </w:rPr>
        <w:t>рганизация досуга и семейного отдыха населения.</w:t>
      </w:r>
    </w:p>
    <w:p w:rsidR="0062569A" w:rsidRDefault="0062569A" w:rsidP="0062569A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1F00" w:rsidRDefault="00811F00" w:rsidP="0062569A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69A" w:rsidRDefault="0062569A" w:rsidP="0062569A">
      <w:pPr>
        <w:pStyle w:val="Default"/>
        <w:numPr>
          <w:ilvl w:val="0"/>
          <w:numId w:val="39"/>
        </w:numPr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СРОКИ И МЕСТО ПРОВЕДЕНИЯ СОРЕВНОВАНИЯ</w:t>
      </w:r>
    </w:p>
    <w:p w:rsidR="00811F00" w:rsidRPr="00811F00" w:rsidRDefault="0062569A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color w:val="auto"/>
          <w:sz w:val="28"/>
          <w:szCs w:val="28"/>
        </w:rPr>
        <w:t>Даты проведения этапов соревнования:</w:t>
      </w:r>
    </w:p>
    <w:p w:rsidR="00811F00" w:rsidRPr="00811F00" w:rsidRDefault="00811F00" w:rsidP="00811F00">
      <w:pPr>
        <w:pStyle w:val="Standard"/>
        <w:tabs>
          <w:tab w:val="left" w:pos="993"/>
        </w:tabs>
        <w:rPr>
          <w:iCs/>
          <w:color w:val="000000"/>
          <w:sz w:val="28"/>
          <w:szCs w:val="28"/>
        </w:rPr>
      </w:pPr>
      <w:bookmarkStart w:id="0" w:name="_Hlk160030529"/>
      <w:r w:rsidRPr="00811F00">
        <w:rPr>
          <w:iCs/>
          <w:color w:val="000000"/>
          <w:sz w:val="28"/>
          <w:szCs w:val="28"/>
        </w:rPr>
        <w:t xml:space="preserve">1 этап – </w:t>
      </w:r>
      <w:r w:rsidR="005B37F4">
        <w:rPr>
          <w:iCs/>
          <w:color w:val="000000"/>
          <w:sz w:val="28"/>
          <w:szCs w:val="28"/>
        </w:rPr>
        <w:t>19</w:t>
      </w:r>
      <w:r w:rsidRPr="00811F00">
        <w:rPr>
          <w:iCs/>
          <w:color w:val="000000"/>
          <w:sz w:val="28"/>
          <w:szCs w:val="28"/>
        </w:rPr>
        <w:t xml:space="preserve"> </w:t>
      </w:r>
      <w:r w:rsidR="00D8270D">
        <w:rPr>
          <w:iCs/>
          <w:color w:val="000000"/>
          <w:sz w:val="28"/>
          <w:szCs w:val="28"/>
        </w:rPr>
        <w:t xml:space="preserve">мая </w:t>
      </w:r>
      <w:r w:rsidR="007E68BB">
        <w:rPr>
          <w:iCs/>
          <w:color w:val="000000"/>
          <w:sz w:val="28"/>
          <w:szCs w:val="28"/>
        </w:rPr>
        <w:t>202</w:t>
      </w:r>
      <w:r w:rsidR="005B37F4">
        <w:rPr>
          <w:iCs/>
          <w:color w:val="000000"/>
          <w:sz w:val="28"/>
          <w:szCs w:val="28"/>
        </w:rPr>
        <w:t>4</w:t>
      </w:r>
      <w:r w:rsidRPr="00811F00">
        <w:rPr>
          <w:iCs/>
          <w:color w:val="000000"/>
          <w:sz w:val="28"/>
          <w:szCs w:val="28"/>
        </w:rPr>
        <w:t xml:space="preserve"> года.</w:t>
      </w:r>
      <w:r w:rsidRPr="00811F00">
        <w:rPr>
          <w:iCs/>
          <w:color w:val="000000"/>
          <w:sz w:val="28"/>
          <w:szCs w:val="28"/>
        </w:rPr>
        <w:br/>
        <w:t xml:space="preserve">2 этап – </w:t>
      </w:r>
      <w:r w:rsidR="007E68BB">
        <w:rPr>
          <w:iCs/>
          <w:color w:val="000000"/>
          <w:sz w:val="28"/>
          <w:szCs w:val="28"/>
        </w:rPr>
        <w:t>1</w:t>
      </w:r>
      <w:r w:rsidR="005B37F4">
        <w:rPr>
          <w:iCs/>
          <w:color w:val="000000"/>
          <w:sz w:val="28"/>
          <w:szCs w:val="28"/>
        </w:rPr>
        <w:t>6</w:t>
      </w:r>
      <w:r w:rsidRPr="00811F00">
        <w:rPr>
          <w:iCs/>
          <w:color w:val="000000"/>
          <w:sz w:val="28"/>
          <w:szCs w:val="28"/>
        </w:rPr>
        <w:t xml:space="preserve"> </w:t>
      </w:r>
      <w:r w:rsidR="00D8270D">
        <w:rPr>
          <w:iCs/>
          <w:color w:val="000000"/>
          <w:sz w:val="28"/>
          <w:szCs w:val="28"/>
        </w:rPr>
        <w:t xml:space="preserve">июня </w:t>
      </w:r>
      <w:r w:rsidR="007E68BB">
        <w:rPr>
          <w:iCs/>
          <w:color w:val="000000"/>
          <w:sz w:val="28"/>
          <w:szCs w:val="28"/>
        </w:rPr>
        <w:t>20</w:t>
      </w:r>
      <w:r w:rsidR="005B37F4">
        <w:rPr>
          <w:iCs/>
          <w:color w:val="000000"/>
          <w:sz w:val="28"/>
          <w:szCs w:val="28"/>
        </w:rPr>
        <w:t>24</w:t>
      </w:r>
      <w:r w:rsidRPr="00811F00">
        <w:rPr>
          <w:iCs/>
          <w:color w:val="000000"/>
          <w:sz w:val="28"/>
          <w:szCs w:val="28"/>
        </w:rPr>
        <w:t xml:space="preserve"> года.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F00">
        <w:rPr>
          <w:rFonts w:ascii="Times New Roman" w:hAnsi="Times New Roman" w:cs="Times New Roman"/>
          <w:iCs/>
          <w:sz w:val="28"/>
          <w:szCs w:val="28"/>
        </w:rPr>
        <w:t xml:space="preserve">3 этап – </w:t>
      </w:r>
      <w:r w:rsidR="005B37F4">
        <w:rPr>
          <w:rFonts w:ascii="Times New Roman" w:hAnsi="Times New Roman" w:cs="Times New Roman"/>
          <w:iCs/>
          <w:sz w:val="28"/>
          <w:szCs w:val="28"/>
        </w:rPr>
        <w:t>30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iCs/>
          <w:sz w:val="28"/>
          <w:szCs w:val="28"/>
        </w:rPr>
        <w:t>ию</w:t>
      </w:r>
      <w:r w:rsidR="005B37F4">
        <w:rPr>
          <w:rFonts w:ascii="Times New Roman" w:hAnsi="Times New Roman" w:cs="Times New Roman"/>
          <w:iCs/>
          <w:sz w:val="28"/>
          <w:szCs w:val="28"/>
        </w:rPr>
        <w:t>н</w:t>
      </w:r>
      <w:r w:rsidR="00D8270D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7E68BB">
        <w:rPr>
          <w:rFonts w:ascii="Times New Roman" w:hAnsi="Times New Roman" w:cs="Times New Roman"/>
          <w:iCs/>
          <w:sz w:val="28"/>
          <w:szCs w:val="28"/>
        </w:rPr>
        <w:t>202</w:t>
      </w:r>
      <w:r w:rsidR="005B37F4">
        <w:rPr>
          <w:rFonts w:ascii="Times New Roman" w:hAnsi="Times New Roman" w:cs="Times New Roman"/>
          <w:iCs/>
          <w:sz w:val="28"/>
          <w:szCs w:val="28"/>
        </w:rPr>
        <w:t>4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D8270D" w:rsidRDefault="00D8270D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 этап – </w:t>
      </w:r>
      <w:r w:rsidR="005B37F4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августа 202</w:t>
      </w:r>
      <w:r w:rsidR="005B37F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D8270D" w:rsidRDefault="00D8270D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 этап – </w:t>
      </w:r>
      <w:r w:rsidR="005B37F4">
        <w:rPr>
          <w:rFonts w:ascii="Times New Roman" w:hAnsi="Times New Roman" w:cs="Times New Roman"/>
          <w:iCs/>
          <w:sz w:val="28"/>
          <w:szCs w:val="28"/>
        </w:rPr>
        <w:t>08 сентября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5B37F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B37F4" w:rsidRDefault="005B37F4" w:rsidP="005B37F4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этап – 06 октября 2024 года.</w:t>
      </w:r>
    </w:p>
    <w:bookmarkEnd w:id="0"/>
    <w:p w:rsidR="005B37F4" w:rsidRPr="00811F00" w:rsidRDefault="005B37F4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1F00" w:rsidRPr="00811F00" w:rsidRDefault="00811F00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Ориентировочное расписание отдельного этапа:</w:t>
      </w:r>
    </w:p>
    <w:p w:rsidR="00811F00" w:rsidRP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10.00 – </w:t>
      </w:r>
      <w:r w:rsidRPr="00811F00">
        <w:rPr>
          <w:rFonts w:ascii="Times New Roman" w:hAnsi="Times New Roman" w:cs="Times New Roman"/>
          <w:iCs/>
          <w:sz w:val="28"/>
          <w:szCs w:val="28"/>
        </w:rPr>
        <w:t>Административные</w:t>
      </w:r>
      <w:r w:rsidR="005B37F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технические </w:t>
      </w:r>
      <w:r w:rsidR="005B37F4">
        <w:rPr>
          <w:rFonts w:ascii="Times New Roman" w:hAnsi="Times New Roman" w:cs="Times New Roman"/>
          <w:iCs/>
          <w:sz w:val="28"/>
          <w:szCs w:val="28"/>
        </w:rPr>
        <w:t>инспекции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11.00 – Брифинг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12.00 – Практика/квалификация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12.00 – Заседание судейской коллегии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13.30 – Открытие соревнований, процедура </w:t>
      </w:r>
      <w:proofErr w:type="spellStart"/>
      <w:r w:rsidR="002112D5">
        <w:rPr>
          <w:rFonts w:ascii="Times New Roman" w:hAnsi="Times New Roman" w:cs="Times New Roman"/>
          <w:iCs/>
          <w:sz w:val="28"/>
          <w:szCs w:val="28"/>
        </w:rPr>
        <w:t>Грид</w:t>
      </w:r>
      <w:r>
        <w:rPr>
          <w:rFonts w:ascii="Times New Roman" w:hAnsi="Times New Roman" w:cs="Times New Roman"/>
          <w:iCs/>
          <w:sz w:val="28"/>
          <w:szCs w:val="28"/>
        </w:rPr>
        <w:t>-уолк</w:t>
      </w:r>
      <w:proofErr w:type="spellEnd"/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онка 1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онка 2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онка </w:t>
      </w:r>
      <w:r w:rsidR="00586FC2">
        <w:rPr>
          <w:rFonts w:ascii="Times New Roman" w:hAnsi="Times New Roman" w:cs="Times New Roman"/>
          <w:iCs/>
          <w:sz w:val="28"/>
          <w:szCs w:val="28"/>
        </w:rPr>
        <w:t>3</w:t>
      </w:r>
    </w:p>
    <w:p w:rsidR="00811F00" w:rsidRPr="00586FC2" w:rsidRDefault="00811F00" w:rsidP="00586FC2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17.00 </w:t>
      </w:r>
      <w:r w:rsidR="00586FC2">
        <w:rPr>
          <w:rFonts w:ascii="Times New Roman" w:hAnsi="Times New Roman" w:cs="Times New Roman"/>
          <w:iCs/>
          <w:sz w:val="28"/>
          <w:szCs w:val="28"/>
        </w:rPr>
        <w:t>–</w:t>
      </w:r>
      <w:r w:rsidR="00D8270D">
        <w:rPr>
          <w:rFonts w:ascii="Times New Roman" w:hAnsi="Times New Roman" w:cs="Times New Roman"/>
          <w:iCs/>
          <w:sz w:val="28"/>
          <w:szCs w:val="28"/>
        </w:rPr>
        <w:t xml:space="preserve"> Це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ремония </w:t>
      </w:r>
      <w:r w:rsidR="00D8270D">
        <w:rPr>
          <w:rFonts w:ascii="Times New Roman" w:hAnsi="Times New Roman" w:cs="Times New Roman"/>
          <w:iCs/>
          <w:sz w:val="28"/>
          <w:szCs w:val="28"/>
        </w:rPr>
        <w:t>награждения</w:t>
      </w:r>
    </w:p>
    <w:p w:rsidR="00811F00" w:rsidRPr="00811F00" w:rsidRDefault="00586FC2" w:rsidP="00811F00">
      <w:pPr>
        <w:pStyle w:val="a7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Расписание этапа может изменяться или уточняться </w:t>
      </w:r>
      <w:r w:rsidR="00811F00" w:rsidRPr="00811F00">
        <w:rPr>
          <w:iCs/>
          <w:color w:val="000000"/>
          <w:sz w:val="28"/>
          <w:szCs w:val="28"/>
        </w:rPr>
        <w:t xml:space="preserve">Организатором </w:t>
      </w:r>
      <w:r>
        <w:rPr>
          <w:iCs/>
          <w:color w:val="000000"/>
          <w:sz w:val="28"/>
          <w:szCs w:val="28"/>
        </w:rPr>
        <w:t>в день проведения соревнования.</w:t>
      </w:r>
    </w:p>
    <w:p w:rsidR="00811F00" w:rsidRPr="00811F00" w:rsidRDefault="0062569A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bCs/>
          <w:sz w:val="28"/>
          <w:szCs w:val="28"/>
        </w:rPr>
        <w:t>Соревнование</w:t>
      </w:r>
      <w:r w:rsidR="00BD41F5" w:rsidRPr="00811F00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="00811F00" w:rsidRPr="00811F00">
        <w:rPr>
          <w:rFonts w:ascii="Times New Roman" w:hAnsi="Times New Roman" w:cs="Times New Roman"/>
          <w:bCs/>
          <w:sz w:val="28"/>
          <w:szCs w:val="28"/>
        </w:rPr>
        <w:t xml:space="preserve">в Кемеровской области-Кузбассе, в г. Топки, ул. Горная, 14, </w:t>
      </w:r>
      <w:r w:rsidR="00BD41F5" w:rsidRPr="00811F00">
        <w:rPr>
          <w:rFonts w:ascii="Times New Roman" w:hAnsi="Times New Roman" w:cs="Times New Roman"/>
          <w:bCs/>
          <w:sz w:val="28"/>
          <w:szCs w:val="28"/>
        </w:rPr>
        <w:t>на территории спортивно-технического комплекса «Кузбасский автодром»</w:t>
      </w:r>
      <w:r w:rsidR="002112D5">
        <w:rPr>
          <w:rFonts w:ascii="Times New Roman" w:hAnsi="Times New Roman" w:cs="Times New Roman"/>
          <w:bCs/>
          <w:sz w:val="28"/>
          <w:szCs w:val="28"/>
        </w:rPr>
        <w:t xml:space="preserve"> (далее – СТК)</w:t>
      </w:r>
      <w:r w:rsidR="00811F00" w:rsidRPr="00811F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918" w:rsidRDefault="00C94918" w:rsidP="00AF1940">
      <w:pPr>
        <w:autoSpaceDE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586FC2" w:rsidRDefault="00586FC2" w:rsidP="00AF1940">
      <w:pPr>
        <w:autoSpaceDE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586FC2" w:rsidRDefault="00586FC2" w:rsidP="00586FC2">
      <w:pPr>
        <w:pStyle w:val="Default"/>
        <w:numPr>
          <w:ilvl w:val="0"/>
          <w:numId w:val="39"/>
        </w:numPr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РУКОВОДСТВО ПРОВЕДЕНИЯ СОРЕВНОВАНИЕМ</w:t>
      </w:r>
    </w:p>
    <w:p w:rsidR="00586FC2" w:rsidRDefault="00586FC2" w:rsidP="007B5B37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Организаторами Соревнований являются: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КРСОО «Федерация автоспорта».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lastRenderedPageBreak/>
        <w:t>– Министерство физической культуры и спорта Кузбасса.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ООО «Кузбасский автодром», г. Топки, ул. Горная, 14.</w:t>
      </w:r>
    </w:p>
    <w:p w:rsidR="00EB5038" w:rsidRPr="0062569A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 xml:space="preserve">– Председатель комитета кольцевых гонок - Долгополов Иван Николаевич (непосредственный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62569A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EB5038" w:rsidRDefault="00EB5038" w:rsidP="007B5B37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Официальные лица соревнования</w:t>
      </w:r>
    </w:p>
    <w:p w:rsidR="00EB5038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Спортивный организатор </w:t>
      </w:r>
      <w:r w:rsidRPr="0062569A">
        <w:rPr>
          <w:rFonts w:ascii="Times New Roman" w:hAnsi="Times New Roman" w:cs="Times New Roman"/>
          <w:sz w:val="28"/>
          <w:szCs w:val="28"/>
        </w:rPr>
        <w:t>- Долгополов Иван Николаевич.</w:t>
      </w:r>
    </w:p>
    <w:p w:rsidR="00EB5038" w:rsidRPr="00EB5038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38">
        <w:rPr>
          <w:rFonts w:ascii="Times New Roman" w:hAnsi="Times New Roman" w:cs="Times New Roman"/>
          <w:sz w:val="28"/>
          <w:szCs w:val="28"/>
        </w:rPr>
        <w:t>– Главный судья и другие спортивные судьи назначаются в соответствии с КТСС по виду спорта «автомобильный спорт».</w:t>
      </w:r>
    </w:p>
    <w:p w:rsidR="00586FC2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Соревнования судейским корпусом осуществляется Спортивным организатором.</w:t>
      </w:r>
    </w:p>
    <w:p w:rsidR="00EB5038" w:rsidRDefault="00EB5038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 w:rsidRPr="00EB5038">
        <w:rPr>
          <w:sz w:val="28"/>
          <w:szCs w:val="28"/>
        </w:rPr>
        <w:t>–</w:t>
      </w:r>
      <w:r>
        <w:rPr>
          <w:sz w:val="28"/>
          <w:szCs w:val="28"/>
        </w:rPr>
        <w:t xml:space="preserve"> Полномочия спортивных</w:t>
      </w:r>
      <w:r w:rsidR="007B5B37">
        <w:rPr>
          <w:sz w:val="28"/>
          <w:szCs w:val="28"/>
        </w:rPr>
        <w:t xml:space="preserve"> суд</w:t>
      </w:r>
      <w:r>
        <w:rPr>
          <w:sz w:val="28"/>
          <w:szCs w:val="28"/>
        </w:rPr>
        <w:t>ей определяются в соответствии с КТСС.</w:t>
      </w:r>
    </w:p>
    <w:p w:rsidR="007B5B37" w:rsidRDefault="00EB5038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 w:rsidRPr="00EB5038">
        <w:rPr>
          <w:sz w:val="28"/>
          <w:szCs w:val="28"/>
        </w:rPr>
        <w:t>–</w:t>
      </w:r>
      <w:r>
        <w:rPr>
          <w:sz w:val="28"/>
          <w:szCs w:val="28"/>
        </w:rPr>
        <w:t xml:space="preserve"> Распределение </w:t>
      </w:r>
      <w:r w:rsidR="007B5B37">
        <w:rPr>
          <w:sz w:val="28"/>
          <w:szCs w:val="28"/>
        </w:rPr>
        <w:t xml:space="preserve">судейских </w:t>
      </w:r>
      <w:r>
        <w:rPr>
          <w:sz w:val="28"/>
          <w:szCs w:val="28"/>
        </w:rPr>
        <w:t xml:space="preserve">функций </w:t>
      </w:r>
      <w:r w:rsidR="007B5B37">
        <w:rPr>
          <w:sz w:val="28"/>
          <w:szCs w:val="28"/>
        </w:rPr>
        <w:t>среди судейского корпуса на конкретном соревновании осуществляется Главным судьей по согласованию со Спортивным организатором.</w:t>
      </w:r>
    </w:p>
    <w:p w:rsidR="00586FC2" w:rsidRDefault="007B5B37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возложение нескольких судейских функций на одного судью.</w:t>
      </w:r>
    </w:p>
    <w:p w:rsidR="007B5B37" w:rsidRDefault="007B5B37" w:rsidP="0062456F">
      <w:pPr>
        <w:pStyle w:val="1"/>
        <w:spacing w:before="240"/>
        <w:jc w:val="center"/>
        <w:rPr>
          <w:rFonts w:ascii="Times New Roman" w:hAnsi="Times New Roman" w:cs="Times New Roman"/>
          <w:bCs w:val="0"/>
          <w:color w:val="auto"/>
        </w:rPr>
      </w:pPr>
      <w:bookmarkStart w:id="1" w:name="_Toc501374012"/>
      <w:bookmarkStart w:id="2" w:name="_Toc68778672"/>
    </w:p>
    <w:p w:rsidR="0062456F" w:rsidRDefault="007B5B37" w:rsidP="0062456F">
      <w:pPr>
        <w:pStyle w:val="1"/>
        <w:spacing w:before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="0062456F" w:rsidRPr="00EE743E">
        <w:rPr>
          <w:rFonts w:ascii="Times New Roman" w:hAnsi="Times New Roman" w:cs="Times New Roman"/>
          <w:bCs w:val="0"/>
          <w:color w:val="auto"/>
        </w:rPr>
        <w:t>.</w:t>
      </w:r>
      <w:r w:rsidR="0085684C">
        <w:rPr>
          <w:rFonts w:ascii="Times New Roman" w:hAnsi="Times New Roman" w:cs="Times New Roman"/>
          <w:color w:val="auto"/>
        </w:rPr>
        <w:t>ПИЛОТЫ</w:t>
      </w:r>
      <w:r w:rsidR="0062456F" w:rsidRPr="00EE743E">
        <w:rPr>
          <w:rFonts w:ascii="Times New Roman" w:hAnsi="Times New Roman" w:cs="Times New Roman"/>
          <w:color w:val="auto"/>
        </w:rPr>
        <w:t>, ГРУППА ПОДДЕРЖКИ</w:t>
      </w:r>
      <w:bookmarkEnd w:id="1"/>
      <w:bookmarkEnd w:id="2"/>
    </w:p>
    <w:p w:rsidR="007B5B37" w:rsidRDefault="0062456F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 xml:space="preserve">К участию в </w:t>
      </w:r>
      <w:r w:rsidR="007B5B37">
        <w:rPr>
          <w:sz w:val="28"/>
          <w:szCs w:val="28"/>
        </w:rPr>
        <w:t>Соревновании</w:t>
      </w:r>
      <w:r w:rsidRPr="007B5B37">
        <w:rPr>
          <w:sz w:val="28"/>
          <w:szCs w:val="28"/>
        </w:rPr>
        <w:t xml:space="preserve"> допускаются</w:t>
      </w:r>
      <w:r w:rsidR="00BD41F5" w:rsidRPr="007B5B37">
        <w:rPr>
          <w:sz w:val="28"/>
          <w:szCs w:val="28"/>
        </w:rPr>
        <w:t>:</w:t>
      </w:r>
    </w:p>
    <w:p w:rsidR="007B5B37" w:rsidRPr="0030650A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30650A">
        <w:rPr>
          <w:sz w:val="28"/>
          <w:szCs w:val="28"/>
        </w:rPr>
        <w:t xml:space="preserve">- </w:t>
      </w:r>
      <w:r w:rsidRPr="0030650A">
        <w:rPr>
          <w:bCs/>
          <w:sz w:val="28"/>
          <w:szCs w:val="28"/>
        </w:rPr>
        <w:t>пилоты, проживающие в различных регионах РФ.</w:t>
      </w:r>
    </w:p>
    <w:p w:rsidR="007B5B37" w:rsidRPr="0030650A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30650A">
        <w:rPr>
          <w:sz w:val="28"/>
          <w:szCs w:val="28"/>
        </w:rPr>
        <w:t xml:space="preserve">- пилоты не моложе 18 лет, имеющие </w:t>
      </w:r>
      <w:r w:rsidR="00A12615" w:rsidRPr="0030650A">
        <w:rPr>
          <w:sz w:val="28"/>
          <w:szCs w:val="28"/>
        </w:rPr>
        <w:t>лицензию пилота.</w:t>
      </w:r>
    </w:p>
    <w:p w:rsidR="007B5B37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30650A">
        <w:rPr>
          <w:sz w:val="28"/>
          <w:szCs w:val="28"/>
        </w:rPr>
        <w:t xml:space="preserve">- пилоты </w:t>
      </w:r>
      <w:r w:rsidR="00A12615" w:rsidRPr="0030650A">
        <w:rPr>
          <w:spacing w:val="-1"/>
          <w:sz w:val="28"/>
          <w:szCs w:val="28"/>
        </w:rPr>
        <w:t>в возрасте от 16 до</w:t>
      </w:r>
      <w:r w:rsidRPr="0030650A">
        <w:rPr>
          <w:spacing w:val="-1"/>
          <w:sz w:val="28"/>
          <w:szCs w:val="28"/>
        </w:rPr>
        <w:t xml:space="preserve"> </w:t>
      </w:r>
      <w:r w:rsidRPr="0030650A">
        <w:rPr>
          <w:spacing w:val="1"/>
          <w:sz w:val="28"/>
          <w:szCs w:val="28"/>
        </w:rPr>
        <w:t>18, имеющие лицензию</w:t>
      </w:r>
      <w:r w:rsidR="00A12615" w:rsidRPr="0030650A">
        <w:rPr>
          <w:spacing w:val="1"/>
          <w:sz w:val="28"/>
          <w:szCs w:val="28"/>
        </w:rPr>
        <w:t xml:space="preserve"> пилота</w:t>
      </w:r>
      <w:r w:rsidRPr="0030650A">
        <w:rPr>
          <w:spacing w:val="1"/>
          <w:sz w:val="28"/>
          <w:szCs w:val="28"/>
        </w:rPr>
        <w:t xml:space="preserve">, </w:t>
      </w:r>
      <w:r w:rsidRPr="0030650A">
        <w:rPr>
          <w:spacing w:val="-1"/>
          <w:sz w:val="28"/>
          <w:szCs w:val="28"/>
        </w:rPr>
        <w:t>н</w:t>
      </w:r>
      <w:r w:rsidRPr="0030650A">
        <w:rPr>
          <w:sz w:val="28"/>
          <w:szCs w:val="28"/>
        </w:rPr>
        <w:t>отар</w:t>
      </w:r>
      <w:r w:rsidRPr="0030650A">
        <w:rPr>
          <w:spacing w:val="1"/>
          <w:sz w:val="28"/>
          <w:szCs w:val="28"/>
        </w:rPr>
        <w:t>и</w:t>
      </w:r>
      <w:r w:rsidRPr="0030650A">
        <w:rPr>
          <w:spacing w:val="-1"/>
          <w:sz w:val="28"/>
          <w:szCs w:val="28"/>
        </w:rPr>
        <w:t>а</w:t>
      </w:r>
      <w:r w:rsidRPr="0030650A">
        <w:rPr>
          <w:spacing w:val="2"/>
          <w:sz w:val="28"/>
          <w:szCs w:val="28"/>
        </w:rPr>
        <w:t>л</w:t>
      </w:r>
      <w:r w:rsidRPr="0030650A">
        <w:rPr>
          <w:spacing w:val="-1"/>
          <w:sz w:val="28"/>
          <w:szCs w:val="28"/>
        </w:rPr>
        <w:t>ь</w:t>
      </w:r>
      <w:r w:rsidRPr="0030650A">
        <w:rPr>
          <w:sz w:val="28"/>
          <w:szCs w:val="28"/>
        </w:rPr>
        <w:t>но заве</w:t>
      </w:r>
      <w:r w:rsidRPr="0030650A">
        <w:rPr>
          <w:spacing w:val="-1"/>
          <w:sz w:val="28"/>
          <w:szCs w:val="28"/>
        </w:rPr>
        <w:t>р</w:t>
      </w:r>
      <w:r w:rsidRPr="0030650A">
        <w:rPr>
          <w:sz w:val="28"/>
          <w:szCs w:val="28"/>
        </w:rPr>
        <w:t>ен</w:t>
      </w:r>
      <w:r w:rsidRPr="0030650A">
        <w:rPr>
          <w:spacing w:val="-1"/>
          <w:sz w:val="28"/>
          <w:szCs w:val="28"/>
        </w:rPr>
        <w:t>ное</w:t>
      </w:r>
      <w:r w:rsidRPr="0030650A">
        <w:rPr>
          <w:spacing w:val="1"/>
          <w:sz w:val="28"/>
          <w:szCs w:val="28"/>
        </w:rPr>
        <w:t xml:space="preserve"> р</w:t>
      </w:r>
      <w:r w:rsidRPr="0030650A">
        <w:rPr>
          <w:sz w:val="28"/>
          <w:szCs w:val="28"/>
        </w:rPr>
        <w:t>азреше</w:t>
      </w:r>
      <w:r w:rsidRPr="0030650A">
        <w:rPr>
          <w:spacing w:val="-1"/>
          <w:sz w:val="28"/>
          <w:szCs w:val="28"/>
        </w:rPr>
        <w:t xml:space="preserve">ние </w:t>
      </w:r>
      <w:r w:rsidRPr="0030650A">
        <w:rPr>
          <w:spacing w:val="1"/>
          <w:sz w:val="28"/>
          <w:szCs w:val="28"/>
        </w:rPr>
        <w:t>обо</w:t>
      </w:r>
      <w:r w:rsidRPr="0030650A">
        <w:rPr>
          <w:spacing w:val="-1"/>
          <w:sz w:val="28"/>
          <w:szCs w:val="28"/>
        </w:rPr>
        <w:t>и</w:t>
      </w:r>
      <w:r w:rsidRPr="0030650A">
        <w:rPr>
          <w:sz w:val="28"/>
          <w:szCs w:val="28"/>
        </w:rPr>
        <w:t>х</w:t>
      </w:r>
      <w:r w:rsidRPr="0030650A">
        <w:rPr>
          <w:spacing w:val="-1"/>
          <w:sz w:val="28"/>
          <w:szCs w:val="28"/>
        </w:rPr>
        <w:t xml:space="preserve"> р</w:t>
      </w:r>
      <w:r w:rsidRPr="0030650A">
        <w:rPr>
          <w:spacing w:val="1"/>
          <w:sz w:val="28"/>
          <w:szCs w:val="28"/>
        </w:rPr>
        <w:t>о</w:t>
      </w:r>
      <w:r w:rsidRPr="0030650A">
        <w:rPr>
          <w:sz w:val="28"/>
          <w:szCs w:val="28"/>
        </w:rPr>
        <w:t>дите</w:t>
      </w:r>
      <w:r w:rsidRPr="0030650A">
        <w:rPr>
          <w:spacing w:val="-1"/>
          <w:sz w:val="28"/>
          <w:szCs w:val="28"/>
        </w:rPr>
        <w:t>л</w:t>
      </w:r>
      <w:r w:rsidRPr="0030650A">
        <w:rPr>
          <w:spacing w:val="1"/>
          <w:sz w:val="28"/>
          <w:szCs w:val="28"/>
        </w:rPr>
        <w:t>е</w:t>
      </w:r>
      <w:r w:rsidRPr="0030650A">
        <w:rPr>
          <w:sz w:val="28"/>
          <w:szCs w:val="28"/>
        </w:rPr>
        <w:t xml:space="preserve">й (законных представителей), при условии присутствия хотя бы одного родителя (законного представителя) на </w:t>
      </w:r>
      <w:r w:rsidR="0085684C" w:rsidRPr="0030650A">
        <w:rPr>
          <w:sz w:val="28"/>
          <w:szCs w:val="28"/>
        </w:rPr>
        <w:t>Соревновании</w:t>
      </w:r>
      <w:r w:rsidRPr="0030650A">
        <w:rPr>
          <w:sz w:val="28"/>
          <w:szCs w:val="28"/>
        </w:rPr>
        <w:t>.</w:t>
      </w:r>
    </w:p>
    <w:p w:rsidR="007B5B37" w:rsidRPr="00EE743E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пилоты, получившие допуск врача.</w:t>
      </w:r>
    </w:p>
    <w:p w:rsidR="007B5B37" w:rsidRDefault="0062456F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 xml:space="preserve">Все </w:t>
      </w:r>
      <w:r w:rsidR="0085684C">
        <w:rPr>
          <w:sz w:val="28"/>
          <w:szCs w:val="28"/>
        </w:rPr>
        <w:t>Пилоты</w:t>
      </w:r>
      <w:r w:rsidRPr="007B5B37">
        <w:rPr>
          <w:sz w:val="28"/>
          <w:szCs w:val="28"/>
        </w:rPr>
        <w:t xml:space="preserve"> должны безоговорочно выполн</w:t>
      </w:r>
      <w:r w:rsidR="007B5B37">
        <w:rPr>
          <w:sz w:val="28"/>
          <w:szCs w:val="28"/>
        </w:rPr>
        <w:t>ять требования Официальных лиц.</w:t>
      </w:r>
    </w:p>
    <w:p w:rsidR="007B5B37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2456F" w:rsidRPr="007B5B37">
        <w:rPr>
          <w:sz w:val="28"/>
          <w:szCs w:val="28"/>
        </w:rPr>
        <w:t xml:space="preserve"> вправе иметь </w:t>
      </w:r>
      <w:r w:rsidR="00BC7083" w:rsidRPr="007B5B37">
        <w:rPr>
          <w:sz w:val="28"/>
          <w:szCs w:val="28"/>
        </w:rPr>
        <w:t>команду</w:t>
      </w:r>
      <w:r w:rsidR="0062456F" w:rsidRPr="007B5B37">
        <w:rPr>
          <w:sz w:val="28"/>
          <w:szCs w:val="28"/>
        </w:rPr>
        <w:t>, в которую могут входить</w:t>
      </w:r>
      <w:r w:rsidR="00BC7083" w:rsidRPr="007B5B37">
        <w:rPr>
          <w:sz w:val="28"/>
          <w:szCs w:val="28"/>
        </w:rPr>
        <w:t xml:space="preserve"> механики,</w:t>
      </w:r>
      <w:r w:rsidR="0062456F" w:rsidRPr="007B5B37">
        <w:rPr>
          <w:sz w:val="28"/>
          <w:szCs w:val="28"/>
        </w:rPr>
        <w:t xml:space="preserve"> тренеры, члены семьи</w:t>
      </w:r>
      <w:r w:rsidR="00D8270D">
        <w:rPr>
          <w:sz w:val="28"/>
          <w:szCs w:val="28"/>
        </w:rPr>
        <w:t>, болельщики</w:t>
      </w:r>
      <w:r w:rsidR="0062456F" w:rsidRPr="007B5B37">
        <w:rPr>
          <w:sz w:val="28"/>
          <w:szCs w:val="28"/>
        </w:rPr>
        <w:t>.</w:t>
      </w:r>
    </w:p>
    <w:p w:rsidR="007B5B37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2456F" w:rsidRPr="007B5B37">
        <w:rPr>
          <w:sz w:val="28"/>
          <w:szCs w:val="28"/>
        </w:rPr>
        <w:t xml:space="preserve"> обязан</w:t>
      </w:r>
      <w:r w:rsidR="00AF1940" w:rsidRPr="007B5B37">
        <w:rPr>
          <w:sz w:val="28"/>
          <w:szCs w:val="28"/>
        </w:rPr>
        <w:t>ы</w:t>
      </w:r>
      <w:r w:rsidR="0062456F" w:rsidRPr="007B5B37">
        <w:rPr>
          <w:sz w:val="28"/>
          <w:szCs w:val="28"/>
        </w:rPr>
        <w:t xml:space="preserve"> присутствовать на брифингах и награждении победителей.</w:t>
      </w:r>
    </w:p>
    <w:p w:rsidR="00C94918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A40E6" w:rsidRPr="007B5B37">
        <w:rPr>
          <w:sz w:val="28"/>
          <w:szCs w:val="28"/>
        </w:rPr>
        <w:t xml:space="preserve"> отвеча</w:t>
      </w:r>
      <w:r w:rsidR="007B5B37">
        <w:rPr>
          <w:sz w:val="28"/>
          <w:szCs w:val="28"/>
        </w:rPr>
        <w:t>ю</w:t>
      </w:r>
      <w:r w:rsidR="006A40E6" w:rsidRPr="007B5B37">
        <w:rPr>
          <w:sz w:val="28"/>
          <w:szCs w:val="28"/>
        </w:rPr>
        <w:t xml:space="preserve">т за любые действия членов </w:t>
      </w:r>
      <w:r w:rsidR="007B5B37">
        <w:rPr>
          <w:sz w:val="28"/>
          <w:szCs w:val="28"/>
        </w:rPr>
        <w:t>их</w:t>
      </w:r>
      <w:r w:rsidR="00D8270D">
        <w:rPr>
          <w:sz w:val="28"/>
          <w:szCs w:val="28"/>
        </w:rPr>
        <w:t xml:space="preserve"> </w:t>
      </w:r>
      <w:r w:rsidR="007B5B37">
        <w:rPr>
          <w:sz w:val="28"/>
          <w:szCs w:val="28"/>
        </w:rPr>
        <w:t>команды,</w:t>
      </w:r>
      <w:r w:rsidR="006A40E6" w:rsidRPr="007B5B37">
        <w:rPr>
          <w:sz w:val="28"/>
          <w:szCs w:val="28"/>
        </w:rPr>
        <w:t xml:space="preserve"> как з</w:t>
      </w:r>
      <w:r w:rsidR="00BD41F5" w:rsidRPr="007B5B37">
        <w:rPr>
          <w:sz w:val="28"/>
          <w:szCs w:val="28"/>
        </w:rPr>
        <w:t>а свои собственные.</w:t>
      </w:r>
    </w:p>
    <w:p w:rsidR="007B5B37" w:rsidRDefault="007B5B37" w:rsidP="007B5B3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C44" w:rsidRPr="00396C44" w:rsidRDefault="00396C44" w:rsidP="00396C44">
      <w:pPr>
        <w:pStyle w:val="1"/>
        <w:spacing w:before="240"/>
        <w:jc w:val="center"/>
        <w:rPr>
          <w:rFonts w:ascii="Times New Roman" w:hAnsi="Times New Roman" w:cs="Times New Roman"/>
          <w:color w:val="auto"/>
          <w:lang w:val="en-US"/>
        </w:rPr>
      </w:pPr>
      <w:bookmarkStart w:id="3" w:name="_Toc500324999"/>
      <w:bookmarkStart w:id="4" w:name="_Toc501374015"/>
      <w:bookmarkStart w:id="5" w:name="_Toc68778673"/>
      <w:r w:rsidRPr="00396C44">
        <w:rPr>
          <w:rFonts w:ascii="Times New Roman" w:hAnsi="Times New Roman" w:cs="Times New Roman"/>
          <w:color w:val="auto"/>
          <w:lang w:val="en-US"/>
        </w:rPr>
        <w:t>VI</w:t>
      </w:r>
      <w:r w:rsidRPr="00396C44">
        <w:rPr>
          <w:rFonts w:ascii="Times New Roman" w:hAnsi="Times New Roman" w:cs="Times New Roman"/>
          <w:color w:val="auto"/>
        </w:rPr>
        <w:t>. ЗАЯВКИ НА УЧАСТИЕ</w:t>
      </w:r>
      <w:bookmarkEnd w:id="3"/>
      <w:bookmarkEnd w:id="4"/>
      <w:bookmarkEnd w:id="5"/>
    </w:p>
    <w:p w:rsidR="00396C44" w:rsidRPr="00396C44" w:rsidRDefault="0085684C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</w:t>
      </w:r>
      <w:r w:rsidR="00396C44" w:rsidRPr="00396C44">
        <w:rPr>
          <w:sz w:val="28"/>
          <w:szCs w:val="28"/>
        </w:rPr>
        <w:t xml:space="preserve"> обязан подать заявку на участие.</w:t>
      </w:r>
    </w:p>
    <w:p w:rsidR="00396C44" w:rsidRPr="00396C44" w:rsidRDefault="00396C44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 xml:space="preserve">Регистрация </w:t>
      </w:r>
      <w:r w:rsidR="0085684C">
        <w:rPr>
          <w:sz w:val="28"/>
          <w:szCs w:val="28"/>
        </w:rPr>
        <w:t>Пилота</w:t>
      </w:r>
      <w:r w:rsidRPr="00396C44">
        <w:rPr>
          <w:sz w:val="28"/>
          <w:szCs w:val="28"/>
        </w:rPr>
        <w:t xml:space="preserve"> происходит в день проведения </w:t>
      </w:r>
      <w:r w:rsidR="0085684C">
        <w:rPr>
          <w:sz w:val="28"/>
          <w:szCs w:val="28"/>
        </w:rPr>
        <w:t>Соревнования</w:t>
      </w:r>
      <w:r w:rsidRPr="00396C44">
        <w:rPr>
          <w:sz w:val="28"/>
          <w:szCs w:val="28"/>
        </w:rPr>
        <w:t>.</w:t>
      </w:r>
    </w:p>
    <w:p w:rsidR="00396C44" w:rsidRPr="00396C44" w:rsidRDefault="00396C44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 xml:space="preserve">При регистрации </w:t>
      </w:r>
      <w:r w:rsidR="0085684C">
        <w:rPr>
          <w:sz w:val="28"/>
          <w:szCs w:val="28"/>
        </w:rPr>
        <w:t>Пилот</w:t>
      </w:r>
      <w:r w:rsidRPr="00396C44">
        <w:rPr>
          <w:sz w:val="28"/>
          <w:szCs w:val="28"/>
        </w:rPr>
        <w:t xml:space="preserve"> обязан предоставить: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заполненную заявку.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спортивный паспорт на автомобиль.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лицензию пилота.</w:t>
      </w:r>
    </w:p>
    <w:p w:rsidR="00396C44" w:rsidRPr="00396C44" w:rsidRDefault="007B5B37" w:rsidP="00396C44">
      <w:pPr>
        <w:pStyle w:val="ae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96C44">
        <w:rPr>
          <w:b/>
          <w:sz w:val="28"/>
          <w:szCs w:val="28"/>
        </w:rPr>
        <w:lastRenderedPageBreak/>
        <w:t>ОБЕСПЕЧЕНИЕ БЕЗОПАСНОСТИ УЧАСТНИКОВ И ЗРИТЕЛЕЙ</w:t>
      </w:r>
      <w:bookmarkStart w:id="6" w:name="_Toc68778678"/>
    </w:p>
    <w:p w:rsidR="00396C44" w:rsidRDefault="00396C44" w:rsidP="00396C44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>Соревнования проводятся на базе объекта спорта «Спортивно-технический центр «Кузбасское – кольцо» - трасса»»,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396C44" w:rsidRPr="007B5B37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Постанов</w:t>
      </w:r>
      <w:r>
        <w:rPr>
          <w:sz w:val="28"/>
          <w:szCs w:val="28"/>
        </w:rPr>
        <w:t>лением Правительства Российской</w:t>
      </w:r>
      <w:r w:rsidR="0086014D">
        <w:rPr>
          <w:sz w:val="28"/>
          <w:szCs w:val="28"/>
        </w:rPr>
        <w:t xml:space="preserve"> </w:t>
      </w:r>
      <w:r w:rsidRPr="00EE743E">
        <w:rPr>
          <w:sz w:val="28"/>
          <w:szCs w:val="28"/>
        </w:rPr>
        <w:t>Федерации</w:t>
      </w:r>
      <w:r w:rsidR="0086014D">
        <w:rPr>
          <w:sz w:val="28"/>
          <w:szCs w:val="28"/>
        </w:rPr>
        <w:t xml:space="preserve"> о</w:t>
      </w:r>
      <w:r w:rsidRPr="00EE743E">
        <w:rPr>
          <w:sz w:val="28"/>
          <w:szCs w:val="28"/>
        </w:rPr>
        <w:t>т 18.04.2014 № 353;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>приказа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EE743E">
        <w:rPr>
          <w:color w:val="000000"/>
          <w:sz w:val="28"/>
          <w:szCs w:val="28"/>
        </w:rPr>
        <w:t>Минспортом</w:t>
      </w:r>
      <w:proofErr w:type="spellEnd"/>
      <w:r w:rsidRPr="00EE743E">
        <w:rPr>
          <w:color w:val="000000"/>
          <w:sz w:val="28"/>
          <w:szCs w:val="28"/>
        </w:rPr>
        <w:t xml:space="preserve"> Российской Федерации </w:t>
      </w:r>
      <w:proofErr w:type="spellStart"/>
      <w:r w:rsidRPr="00EE743E">
        <w:rPr>
          <w:color w:val="000000"/>
          <w:sz w:val="28"/>
          <w:szCs w:val="28"/>
        </w:rPr>
        <w:t>Матыциным</w:t>
      </w:r>
      <w:proofErr w:type="spellEnd"/>
      <w:r w:rsidRPr="00EE743E">
        <w:rPr>
          <w:color w:val="000000"/>
          <w:sz w:val="28"/>
          <w:szCs w:val="28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>распоряжения Губернатора Кемеровской области – Кузбасса от 04.02.2021 № 20 «О снятии отдельных ограничений, внесении изменений и признании утратившими силу некоторых распоряжений Губернатора Кемеровской области – Кузбасса»;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Рекомендаций по обеспечению безопасности и профилактики травматизма при занятиях физической культурой и спортом (№ 44 от 01.04.1993 г.).</w:t>
      </w:r>
    </w:p>
    <w:p w:rsidR="00396C44" w:rsidRDefault="00396C44" w:rsidP="00396C44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>ООО «Кузбасский автодром» и непосредственный спортивный организатор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E07E5E" w:rsidRPr="00E07E5E" w:rsidRDefault="00E07E5E" w:rsidP="00E07E5E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7E5E">
        <w:rPr>
          <w:sz w:val="28"/>
          <w:szCs w:val="28"/>
        </w:rPr>
        <w:t>за соответствие нормам техники безопасности оборудования, инвентаря (ответственный – собственник оборудования и инвентаря), мест проведения тренировок и соревнований (ответственный – руководитель ООО «Кузбасский автодром»);</w:t>
      </w:r>
    </w:p>
    <w:p w:rsidR="00E07E5E" w:rsidRPr="00E07E5E" w:rsidRDefault="00E07E5E" w:rsidP="00E07E5E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7E5E">
        <w:rPr>
          <w:sz w:val="28"/>
          <w:szCs w:val="28"/>
        </w:rPr>
        <w:lastRenderedPageBreak/>
        <w:t>монтаж, использование и демонтаж специализированного оборудования, используемого при проведении тренировок и соревнований (ответственный – собственник оборудования и руководитель ООО «Кузбасский автодром»);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 (ответственный – руководитель ООО «Кузбасский автодром»);</w:t>
      </w:r>
    </w:p>
    <w:p w:rsidR="00396C44" w:rsidRPr="00EE743E" w:rsidRDefault="00396C44" w:rsidP="00396C44">
      <w:pPr>
        <w:ind w:right="-1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обеспечению мер по профилактике спортивного травматизма и безопасности подготовки и проведения соревнования в целом (ответственный – И.Н. Долгополов);</w:t>
      </w:r>
    </w:p>
    <w:p w:rsidR="00396C44" w:rsidRPr="00EE743E" w:rsidRDefault="00396C44" w:rsidP="00396C44">
      <w:pPr>
        <w:ind w:right="-1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организацию безопасности в соответствии со ст. 12 Федерального закона от 07.02.2011 № 3-ФЗ «О полиции» в месте проведения соревнований и прилегающей территории (ответственный – И.Н. Долгополов);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организацию медицинского обслуживания в период проведения соревнований – машиной скорой медицинской помощи (ответственный – И.Н. Долгополов);</w:t>
      </w:r>
    </w:p>
    <w:p w:rsidR="00396C44" w:rsidRDefault="00396C44" w:rsidP="00396C44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ООО «Кузбасский автодром»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2112D5" w:rsidRDefault="00396C44" w:rsidP="002112D5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2112D5" w:rsidRPr="002112D5" w:rsidRDefault="002112D5" w:rsidP="002112D5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Правила безопасности СТК, гарантии и ответственность </w:t>
      </w:r>
      <w:r w:rsidR="0085684C">
        <w:rPr>
          <w:sz w:val="28"/>
          <w:szCs w:val="28"/>
        </w:rPr>
        <w:t>Пилотов</w:t>
      </w:r>
      <w:r w:rsidRPr="002112D5">
        <w:rPr>
          <w:sz w:val="28"/>
          <w:szCs w:val="28"/>
        </w:rPr>
        <w:t xml:space="preserve"> опубликованы на сайте: </w:t>
      </w:r>
      <w:hyperlink r:id="rId13" w:history="1">
        <w:r w:rsidRPr="002112D5">
          <w:rPr>
            <w:rStyle w:val="ad"/>
            <w:sz w:val="28"/>
            <w:szCs w:val="28"/>
          </w:rPr>
          <w:t>https://autodrom-kuzbass.ru/safety/</w:t>
        </w:r>
      </w:hyperlink>
      <w:r w:rsidRPr="002112D5">
        <w:rPr>
          <w:sz w:val="28"/>
          <w:szCs w:val="28"/>
        </w:rPr>
        <w:t>.</w:t>
      </w:r>
    </w:p>
    <w:p w:rsidR="00400FC9" w:rsidRDefault="00400FC9" w:rsidP="00400FC9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1972ED">
        <w:rPr>
          <w:sz w:val="28"/>
          <w:szCs w:val="28"/>
        </w:rPr>
        <w:t xml:space="preserve">Во время </w:t>
      </w:r>
      <w:r w:rsidR="0085684C">
        <w:rPr>
          <w:sz w:val="28"/>
          <w:szCs w:val="28"/>
        </w:rPr>
        <w:t>Соревнования</w:t>
      </w:r>
      <w:r w:rsidR="00D8270D">
        <w:rPr>
          <w:sz w:val="28"/>
          <w:szCs w:val="28"/>
        </w:rPr>
        <w:t xml:space="preserve"> </w:t>
      </w:r>
      <w:r w:rsidR="0085684C">
        <w:rPr>
          <w:sz w:val="28"/>
          <w:szCs w:val="28"/>
        </w:rPr>
        <w:t>Пилоты</w:t>
      </w:r>
      <w:r>
        <w:rPr>
          <w:sz w:val="28"/>
          <w:szCs w:val="28"/>
        </w:rPr>
        <w:t xml:space="preserve"> обязаны </w:t>
      </w:r>
      <w:r w:rsidRPr="001972ED">
        <w:rPr>
          <w:sz w:val="28"/>
          <w:szCs w:val="28"/>
        </w:rPr>
        <w:t xml:space="preserve"> действовать безопасно для себя и окружающих людей. </w:t>
      </w:r>
    </w:p>
    <w:p w:rsidR="00277C16" w:rsidRPr="00A64FB3" w:rsidRDefault="0085684C" w:rsidP="00277C16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277C16" w:rsidRPr="00A64FB3">
        <w:rPr>
          <w:sz w:val="28"/>
          <w:szCs w:val="28"/>
        </w:rPr>
        <w:t xml:space="preserve"> уведомлены о том, что ответственность за вред, причиненный источнико</w:t>
      </w:r>
      <w:r w:rsidR="00277C16">
        <w:rPr>
          <w:sz w:val="28"/>
          <w:szCs w:val="28"/>
        </w:rPr>
        <w:t>м</w:t>
      </w:r>
      <w:r w:rsidR="00277C16" w:rsidRPr="00A64FB3">
        <w:rPr>
          <w:sz w:val="28"/>
          <w:szCs w:val="28"/>
        </w:rPr>
        <w:t xml:space="preserve"> повышенной опасности (автомобилем) несет водитель</w:t>
      </w:r>
      <w:r w:rsidR="00277C16">
        <w:rPr>
          <w:sz w:val="28"/>
          <w:szCs w:val="28"/>
        </w:rPr>
        <w:t>.</w:t>
      </w:r>
    </w:p>
    <w:p w:rsidR="00396C44" w:rsidRPr="00396C44" w:rsidRDefault="00396C44" w:rsidP="00396C44">
      <w:pPr>
        <w:pStyle w:val="ae"/>
        <w:shd w:val="clear" w:color="auto" w:fill="FFFFFF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396C44" w:rsidRPr="00396C44" w:rsidRDefault="00396C44" w:rsidP="00396C44">
      <w:pPr>
        <w:pStyle w:val="ae"/>
        <w:shd w:val="clear" w:color="auto" w:fill="FFFFFF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04DE1" w:rsidRPr="00396C44" w:rsidRDefault="00B04DE1" w:rsidP="00396C44">
      <w:pPr>
        <w:pStyle w:val="ae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96C44">
        <w:rPr>
          <w:b/>
          <w:color w:val="000000"/>
          <w:sz w:val="28"/>
          <w:szCs w:val="28"/>
        </w:rPr>
        <w:t>ОПРЕДЕЛЕНИЕ РЕЗУЛЬТАТОВ. НАГРАЖДЕНИЕ</w:t>
      </w:r>
      <w:bookmarkEnd w:id="6"/>
    </w:p>
    <w:p w:rsidR="00396C44" w:rsidRDefault="00EF3EAD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По результатам каждого этапа </w:t>
      </w:r>
      <w:r w:rsidR="002112D5">
        <w:rPr>
          <w:color w:val="000000"/>
          <w:sz w:val="28"/>
          <w:szCs w:val="28"/>
        </w:rPr>
        <w:t xml:space="preserve">и в соответствии с занятыми местами </w:t>
      </w:r>
      <w:r w:rsidRPr="00EE743E">
        <w:rPr>
          <w:color w:val="000000"/>
          <w:sz w:val="28"/>
          <w:szCs w:val="28"/>
        </w:rPr>
        <w:t>Пилотам начисляются очки</w:t>
      </w:r>
      <w:r w:rsidR="002112D5">
        <w:rPr>
          <w:color w:val="000000"/>
          <w:sz w:val="28"/>
          <w:szCs w:val="28"/>
        </w:rPr>
        <w:t>:</w:t>
      </w:r>
    </w:p>
    <w:p w:rsidR="002112D5" w:rsidRPr="00EE743E" w:rsidRDefault="002112D5" w:rsidP="002112D5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5"/>
        <w:gridCol w:w="3492"/>
      </w:tblGrid>
      <w:tr w:rsidR="002112D5" w:rsidRPr="00EE743E" w:rsidTr="00FE1792">
        <w:trPr>
          <w:jc w:val="center"/>
        </w:trPr>
        <w:tc>
          <w:tcPr>
            <w:tcW w:w="3445" w:type="dxa"/>
            <w:shd w:val="clear" w:color="auto" w:fill="000000"/>
          </w:tcPr>
          <w:p w:rsidR="002112D5" w:rsidRPr="00EE743E" w:rsidRDefault="002112D5" w:rsidP="00FE1792">
            <w:pPr>
              <w:pStyle w:val="Standard"/>
              <w:jc w:val="center"/>
              <w:rPr>
                <w:b/>
                <w:color w:val="FFFFFF"/>
                <w:sz w:val="28"/>
                <w:szCs w:val="28"/>
              </w:rPr>
            </w:pPr>
            <w:r w:rsidRPr="00EE743E">
              <w:rPr>
                <w:b/>
                <w:color w:val="FFFFFF"/>
                <w:sz w:val="28"/>
                <w:szCs w:val="28"/>
              </w:rPr>
              <w:t>Место</w:t>
            </w:r>
          </w:p>
        </w:tc>
        <w:tc>
          <w:tcPr>
            <w:tcW w:w="3492" w:type="dxa"/>
            <w:shd w:val="clear" w:color="auto" w:fill="000000"/>
          </w:tcPr>
          <w:p w:rsidR="002112D5" w:rsidRPr="00EE743E" w:rsidRDefault="002112D5" w:rsidP="00FE1792">
            <w:pPr>
              <w:pStyle w:val="Standard"/>
              <w:jc w:val="center"/>
              <w:rPr>
                <w:b/>
                <w:color w:val="FFFFFF"/>
                <w:sz w:val="28"/>
                <w:szCs w:val="28"/>
              </w:rPr>
            </w:pPr>
            <w:r w:rsidRPr="00EE743E">
              <w:rPr>
                <w:b/>
                <w:color w:val="FFFFFF"/>
                <w:sz w:val="28"/>
                <w:szCs w:val="28"/>
              </w:rPr>
              <w:t>Очки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2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3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4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5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6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7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lastRenderedPageBreak/>
              <w:t>8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9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10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11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12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13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14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15 место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2D5" w:rsidRPr="00EE743E" w:rsidTr="00FE1792">
        <w:trPr>
          <w:jc w:val="center"/>
        </w:trPr>
        <w:tc>
          <w:tcPr>
            <w:tcW w:w="3445" w:type="dxa"/>
          </w:tcPr>
          <w:p w:rsidR="002112D5" w:rsidRPr="00EE743E" w:rsidRDefault="002112D5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16 место</w:t>
            </w:r>
            <w:r w:rsidR="0010227B">
              <w:rPr>
                <w:sz w:val="28"/>
                <w:szCs w:val="28"/>
              </w:rPr>
              <w:t xml:space="preserve"> и далее</w:t>
            </w:r>
          </w:p>
        </w:tc>
        <w:tc>
          <w:tcPr>
            <w:tcW w:w="3492" w:type="dxa"/>
          </w:tcPr>
          <w:p w:rsidR="002112D5" w:rsidRPr="00EE743E" w:rsidRDefault="0010227B" w:rsidP="00FE1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112D5" w:rsidRDefault="002112D5" w:rsidP="002112D5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</w:p>
    <w:p w:rsidR="002112D5" w:rsidRPr="008C7588" w:rsidRDefault="00396C44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sz w:val="28"/>
          <w:szCs w:val="28"/>
        </w:rPr>
        <w:t xml:space="preserve">Победитель Этапа определяется по наибольшему количеству набранных очков по сумме всех заездов. При равенстве очков у одного или нескольких </w:t>
      </w:r>
      <w:r w:rsidR="0085684C">
        <w:rPr>
          <w:sz w:val="28"/>
          <w:szCs w:val="28"/>
        </w:rPr>
        <w:t>Пилотов</w:t>
      </w:r>
      <w:r w:rsidRPr="00396C44">
        <w:rPr>
          <w:sz w:val="28"/>
          <w:szCs w:val="28"/>
        </w:rPr>
        <w:t xml:space="preserve"> победитель </w:t>
      </w:r>
      <w:r w:rsidRPr="008C7588">
        <w:rPr>
          <w:sz w:val="28"/>
          <w:szCs w:val="28"/>
        </w:rPr>
        <w:t>определяется по лучшему результату в последнем заезде.</w:t>
      </w:r>
    </w:p>
    <w:p w:rsidR="002112D5" w:rsidRPr="007E68BB" w:rsidRDefault="002112D5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7E68BB">
        <w:rPr>
          <w:sz w:val="28"/>
          <w:szCs w:val="28"/>
        </w:rPr>
        <w:t xml:space="preserve">Подсчет очков в каждом Этапе производится в зависимости от количества пройденных кругов. </w:t>
      </w:r>
      <w:r w:rsidR="0085684C" w:rsidRPr="007E68BB">
        <w:rPr>
          <w:sz w:val="28"/>
          <w:szCs w:val="28"/>
        </w:rPr>
        <w:t>Пилотам</w:t>
      </w:r>
      <w:r w:rsidRPr="007E68BB">
        <w:rPr>
          <w:sz w:val="28"/>
          <w:szCs w:val="28"/>
        </w:rPr>
        <w:t xml:space="preserve">, не дошедшим до финиша, но прошедшим не менее </w:t>
      </w:r>
      <w:r w:rsidR="008C7588" w:rsidRPr="007E68BB">
        <w:rPr>
          <w:sz w:val="28"/>
          <w:szCs w:val="28"/>
        </w:rPr>
        <w:t>75</w:t>
      </w:r>
      <w:r w:rsidRPr="007E68BB">
        <w:rPr>
          <w:sz w:val="28"/>
          <w:szCs w:val="28"/>
        </w:rPr>
        <w:t>% от общего количества кругов, начисляются очки согласно занятым местам (</w:t>
      </w:r>
      <w:r w:rsidR="008C7588" w:rsidRPr="007E68BB">
        <w:rPr>
          <w:sz w:val="28"/>
          <w:szCs w:val="28"/>
        </w:rPr>
        <w:t>округляется в меньшую сторону к ближайшему целому количеству кругов).</w:t>
      </w:r>
    </w:p>
    <w:p w:rsidR="002112D5" w:rsidRPr="008C7588" w:rsidRDefault="002112D5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8C7588">
        <w:rPr>
          <w:sz w:val="28"/>
          <w:szCs w:val="28"/>
        </w:rPr>
        <w:t>В случае схода с дистанции на одном круге нескольких Пилотов, им присваивается одинаковое место и количество очков.</w:t>
      </w:r>
    </w:p>
    <w:p w:rsidR="00396C44" w:rsidRPr="00396C44" w:rsidRDefault="00675BF4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bookmarkStart w:id="7" w:name="_Hlk160030592"/>
      <w:r w:rsidRPr="00396C44">
        <w:rPr>
          <w:color w:val="000000"/>
          <w:sz w:val="28"/>
          <w:szCs w:val="28"/>
        </w:rPr>
        <w:t xml:space="preserve">По результатам </w:t>
      </w:r>
      <w:r w:rsidR="005B37F4">
        <w:rPr>
          <w:color w:val="000000"/>
          <w:sz w:val="28"/>
          <w:szCs w:val="28"/>
        </w:rPr>
        <w:t xml:space="preserve">5 из 6 </w:t>
      </w:r>
      <w:r w:rsidRPr="00396C44">
        <w:rPr>
          <w:color w:val="000000"/>
          <w:sz w:val="28"/>
          <w:szCs w:val="28"/>
        </w:rPr>
        <w:t xml:space="preserve">этапов </w:t>
      </w:r>
      <w:r w:rsidR="00D8270D">
        <w:rPr>
          <w:color w:val="000000"/>
          <w:sz w:val="28"/>
          <w:szCs w:val="28"/>
        </w:rPr>
        <w:t xml:space="preserve">Соревнования </w:t>
      </w:r>
      <w:r w:rsidRPr="00396C44">
        <w:rPr>
          <w:color w:val="000000"/>
          <w:sz w:val="28"/>
          <w:szCs w:val="28"/>
        </w:rPr>
        <w:t xml:space="preserve">формируется общий </w:t>
      </w:r>
      <w:r w:rsidR="00E83F71" w:rsidRPr="00396C44">
        <w:rPr>
          <w:color w:val="000000"/>
          <w:sz w:val="28"/>
          <w:szCs w:val="28"/>
        </w:rPr>
        <w:t xml:space="preserve">личный </w:t>
      </w:r>
      <w:r w:rsidRPr="00396C44">
        <w:rPr>
          <w:color w:val="000000"/>
          <w:sz w:val="28"/>
          <w:szCs w:val="28"/>
        </w:rPr>
        <w:t>зачет.</w:t>
      </w:r>
      <w:r w:rsidR="00D8270D">
        <w:rPr>
          <w:color w:val="000000"/>
          <w:sz w:val="28"/>
          <w:szCs w:val="28"/>
        </w:rPr>
        <w:t xml:space="preserve"> В случае отмены какого-либо этапа Соревнования общий личный зачет формируется по результатам фактически состоявшихся этапов.</w:t>
      </w:r>
    </w:p>
    <w:bookmarkEnd w:id="7"/>
    <w:p w:rsidR="00396C44" w:rsidRPr="007E68BB" w:rsidRDefault="00B04DE1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7E68BB">
        <w:rPr>
          <w:sz w:val="28"/>
          <w:szCs w:val="28"/>
        </w:rPr>
        <w:t xml:space="preserve">В случае равенства суммы очков у двух или более </w:t>
      </w:r>
      <w:r w:rsidR="00EF3EAD" w:rsidRPr="007E68BB">
        <w:rPr>
          <w:sz w:val="28"/>
          <w:szCs w:val="28"/>
        </w:rPr>
        <w:t>Пилотов</w:t>
      </w:r>
      <w:r w:rsidRPr="007E68BB">
        <w:rPr>
          <w:sz w:val="28"/>
          <w:szCs w:val="28"/>
        </w:rPr>
        <w:t xml:space="preserve">, преимущество получает </w:t>
      </w:r>
      <w:r w:rsidR="00EF3EAD" w:rsidRPr="007E68BB">
        <w:rPr>
          <w:sz w:val="28"/>
          <w:szCs w:val="28"/>
        </w:rPr>
        <w:t>Пилот</w:t>
      </w:r>
      <w:r w:rsidRPr="007E68BB">
        <w:rPr>
          <w:sz w:val="28"/>
          <w:szCs w:val="28"/>
        </w:rPr>
        <w:t xml:space="preserve">, показавший лучший результат на последнем </w:t>
      </w:r>
      <w:r w:rsidR="00EF3EAD" w:rsidRPr="007E68BB">
        <w:rPr>
          <w:sz w:val="28"/>
          <w:szCs w:val="28"/>
        </w:rPr>
        <w:t>э</w:t>
      </w:r>
      <w:r w:rsidRPr="007E68BB">
        <w:rPr>
          <w:sz w:val="28"/>
          <w:szCs w:val="28"/>
        </w:rPr>
        <w:t>тапе.</w:t>
      </w:r>
    </w:p>
    <w:p w:rsidR="00396C44" w:rsidRDefault="00F61010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color w:val="000000"/>
          <w:sz w:val="28"/>
          <w:szCs w:val="28"/>
        </w:rPr>
        <w:t>Победителям этапа</w:t>
      </w:r>
      <w:r w:rsidR="00396C44">
        <w:rPr>
          <w:color w:val="000000"/>
          <w:sz w:val="28"/>
          <w:szCs w:val="28"/>
        </w:rPr>
        <w:t xml:space="preserve"> и победителям общего зачета </w:t>
      </w:r>
      <w:r w:rsidRPr="00396C44">
        <w:rPr>
          <w:color w:val="000000"/>
          <w:sz w:val="28"/>
          <w:szCs w:val="28"/>
        </w:rPr>
        <w:t>вруча</w:t>
      </w:r>
      <w:r w:rsidR="00396C44">
        <w:rPr>
          <w:color w:val="000000"/>
          <w:sz w:val="28"/>
          <w:szCs w:val="28"/>
        </w:rPr>
        <w:t>е</w:t>
      </w:r>
      <w:r w:rsidRPr="00396C44">
        <w:rPr>
          <w:color w:val="000000"/>
          <w:sz w:val="28"/>
          <w:szCs w:val="28"/>
        </w:rPr>
        <w:t xml:space="preserve">тся </w:t>
      </w:r>
      <w:r w:rsidR="00396C44">
        <w:rPr>
          <w:color w:val="000000"/>
          <w:sz w:val="28"/>
          <w:szCs w:val="28"/>
        </w:rPr>
        <w:t>наградная продукция, определяемая Спортивным организатором</w:t>
      </w:r>
      <w:r w:rsidRPr="00396C44">
        <w:rPr>
          <w:color w:val="000000"/>
          <w:sz w:val="28"/>
          <w:szCs w:val="28"/>
        </w:rPr>
        <w:t>.</w:t>
      </w:r>
    </w:p>
    <w:p w:rsidR="00396C44" w:rsidRDefault="00975978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color w:val="000000"/>
          <w:sz w:val="28"/>
          <w:szCs w:val="28"/>
        </w:rPr>
        <w:t xml:space="preserve">В случае отсутствия </w:t>
      </w:r>
      <w:r w:rsidR="0085684C">
        <w:rPr>
          <w:color w:val="000000"/>
          <w:sz w:val="28"/>
          <w:szCs w:val="28"/>
        </w:rPr>
        <w:t>Пилота</w:t>
      </w:r>
      <w:r w:rsidRPr="00396C44">
        <w:rPr>
          <w:color w:val="000000"/>
          <w:sz w:val="28"/>
          <w:szCs w:val="28"/>
        </w:rPr>
        <w:t xml:space="preserve"> на церемонии награждения, в том числе на церемонии награждения победителей сезона, он лишается права на получение всех спонсорских призов, призового фонда, кубков и т.п.</w:t>
      </w:r>
      <w:r w:rsidR="00EF3EAD" w:rsidRPr="00396C44">
        <w:rPr>
          <w:color w:val="000000"/>
          <w:sz w:val="28"/>
          <w:szCs w:val="28"/>
        </w:rPr>
        <w:t>При этом аннулирования результатов не происходит.</w:t>
      </w:r>
    </w:p>
    <w:p w:rsidR="00D02944" w:rsidRPr="0085684C" w:rsidRDefault="00D02944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85684C" w:rsidRPr="0085684C" w:rsidRDefault="0085684C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85684C" w:rsidRPr="00F80C8C" w:rsidRDefault="0085684C" w:rsidP="0085684C">
      <w:pPr>
        <w:pStyle w:val="Standard"/>
        <w:jc w:val="center"/>
        <w:rPr>
          <w:b/>
          <w:bCs/>
          <w:sz w:val="28"/>
          <w:szCs w:val="28"/>
        </w:rPr>
      </w:pPr>
      <w:bookmarkStart w:id="8" w:name="_Toc448345765"/>
      <w:bookmarkStart w:id="9" w:name="_Toc448345822"/>
      <w:bookmarkStart w:id="10" w:name="_Toc450317965"/>
      <w:r w:rsidRPr="00F80C8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F80C8C">
        <w:rPr>
          <w:b/>
          <w:bCs/>
          <w:sz w:val="28"/>
          <w:szCs w:val="28"/>
        </w:rPr>
        <w:t>. СРЕДСТВА МАССОВОЙ ИНФОРМАЦИИ</w:t>
      </w:r>
      <w:bookmarkEnd w:id="8"/>
      <w:bookmarkEnd w:id="9"/>
      <w:bookmarkEnd w:id="10"/>
    </w:p>
    <w:p w:rsidR="008C7588" w:rsidRPr="00581D6E" w:rsidRDefault="008C7588" w:rsidP="008C7588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81D6E">
        <w:rPr>
          <w:sz w:val="28"/>
          <w:szCs w:val="28"/>
        </w:rPr>
        <w:t>СМИ – официальные средства массовой информации, а также частные фотографы/видеографы.</w:t>
      </w:r>
    </w:p>
    <w:p w:rsidR="008C7588" w:rsidRPr="00581D6E" w:rsidRDefault="008C7588" w:rsidP="008C7588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81D6E">
        <w:rPr>
          <w:sz w:val="28"/>
          <w:szCs w:val="28"/>
        </w:rPr>
        <w:t>Аккредитация проводится пресс-службой СТК «Кузбасский автодром».</w:t>
      </w:r>
    </w:p>
    <w:p w:rsidR="008C7588" w:rsidRPr="00581D6E" w:rsidRDefault="008C7588" w:rsidP="008C7588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Лица, прошедшие аккредитацию, обязаны действовать на условиях, указанных в аккредитации.</w:t>
      </w:r>
    </w:p>
    <w:p w:rsidR="0085684C" w:rsidRDefault="0085684C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</w:p>
    <w:p w:rsidR="00225C2B" w:rsidRDefault="00225C2B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</w:p>
    <w:p w:rsidR="00225C2B" w:rsidRDefault="00225C2B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</w:p>
    <w:p w:rsidR="00225C2B" w:rsidRPr="0085684C" w:rsidRDefault="00225C2B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  <w:bookmarkStart w:id="11" w:name="_GoBack"/>
      <w:bookmarkEnd w:id="11"/>
    </w:p>
    <w:p w:rsidR="0085684C" w:rsidRPr="00F80C8C" w:rsidRDefault="0085684C" w:rsidP="0085684C">
      <w:pPr>
        <w:pStyle w:val="a8"/>
        <w:spacing w:before="0" w:after="0"/>
        <w:ind w:firstLine="0"/>
        <w:contextualSpacing/>
        <w:jc w:val="center"/>
        <w:rPr>
          <w:b/>
          <w:color w:val="000000"/>
          <w:sz w:val="28"/>
          <w:szCs w:val="28"/>
        </w:rPr>
      </w:pPr>
      <w:bookmarkStart w:id="12" w:name="_Toc448133361"/>
      <w:bookmarkStart w:id="13" w:name="_Toc448150748"/>
      <w:bookmarkStart w:id="14" w:name="_Toc448150877"/>
      <w:bookmarkStart w:id="15" w:name="_Toc448345747"/>
      <w:bookmarkStart w:id="16" w:name="_Toc448345804"/>
      <w:bookmarkStart w:id="17" w:name="_Toc450317949"/>
      <w:r>
        <w:rPr>
          <w:b/>
          <w:color w:val="000000"/>
          <w:sz w:val="28"/>
          <w:szCs w:val="28"/>
          <w:lang w:val="en-US"/>
        </w:rPr>
        <w:lastRenderedPageBreak/>
        <w:t>X</w:t>
      </w:r>
      <w:r w:rsidRPr="00F80C8C">
        <w:rPr>
          <w:b/>
          <w:color w:val="000000"/>
          <w:sz w:val="28"/>
          <w:szCs w:val="28"/>
        </w:rPr>
        <w:t>. МЕДИА И ИНФОРМАЦИОННЫЕ МАТЕРИАЛ</w:t>
      </w:r>
      <w:bookmarkEnd w:id="12"/>
      <w:bookmarkEnd w:id="13"/>
      <w:bookmarkEnd w:id="14"/>
      <w:r w:rsidRPr="00F80C8C">
        <w:rPr>
          <w:b/>
          <w:color w:val="000000"/>
          <w:sz w:val="28"/>
          <w:szCs w:val="28"/>
        </w:rPr>
        <w:t>Ы</w:t>
      </w:r>
      <w:bookmarkEnd w:id="15"/>
      <w:bookmarkEnd w:id="16"/>
      <w:bookmarkEnd w:id="17"/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Пилот</w:t>
      </w:r>
      <w:r w:rsidRPr="00F80C8C">
        <w:rPr>
          <w:color w:val="000000"/>
          <w:sz w:val="28"/>
          <w:szCs w:val="28"/>
        </w:rPr>
        <w:t xml:space="preserve"> обязан нанести на свой автомобиль стартовый номер и информационные материалы спонсоров </w:t>
      </w:r>
      <w:r>
        <w:rPr>
          <w:color w:val="000000"/>
          <w:sz w:val="28"/>
          <w:szCs w:val="28"/>
        </w:rPr>
        <w:t>Соревнования</w:t>
      </w:r>
      <w:r w:rsidRPr="00F80C8C">
        <w:rPr>
          <w:color w:val="000000"/>
          <w:sz w:val="28"/>
          <w:szCs w:val="28"/>
        </w:rPr>
        <w:t xml:space="preserve">, выданные при регистрации. </w:t>
      </w:r>
      <w:r w:rsidRPr="00F80C8C">
        <w:rPr>
          <w:sz w:val="28"/>
          <w:szCs w:val="28"/>
        </w:rPr>
        <w:t xml:space="preserve">Место размещения определяется Руководителем </w:t>
      </w:r>
      <w:r>
        <w:rPr>
          <w:sz w:val="28"/>
          <w:szCs w:val="28"/>
        </w:rPr>
        <w:t>Соревнования</w:t>
      </w:r>
      <w:r w:rsidRPr="00F80C8C">
        <w:rPr>
          <w:sz w:val="28"/>
          <w:szCs w:val="28"/>
        </w:rPr>
        <w:t>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color w:val="000000"/>
          <w:sz w:val="28"/>
          <w:szCs w:val="28"/>
        </w:rPr>
        <w:t xml:space="preserve">Обязательные информационные материалы, за исключением стартового номера, могут быть отклонены </w:t>
      </w:r>
      <w:r>
        <w:rPr>
          <w:color w:val="000000"/>
          <w:sz w:val="28"/>
          <w:szCs w:val="28"/>
        </w:rPr>
        <w:t>Пилотом</w:t>
      </w:r>
      <w:r w:rsidRPr="007B6139">
        <w:rPr>
          <w:color w:val="000000"/>
          <w:sz w:val="28"/>
          <w:szCs w:val="28"/>
        </w:rPr>
        <w:t xml:space="preserve">. В этом случае </w:t>
      </w:r>
      <w:r>
        <w:rPr>
          <w:color w:val="000000"/>
          <w:sz w:val="28"/>
          <w:szCs w:val="28"/>
        </w:rPr>
        <w:t>Пилот</w:t>
      </w:r>
      <w:r w:rsidRPr="007B6139">
        <w:rPr>
          <w:color w:val="000000"/>
          <w:sz w:val="28"/>
          <w:szCs w:val="28"/>
        </w:rPr>
        <w:t xml:space="preserve"> должен внести </w:t>
      </w:r>
      <w:r>
        <w:rPr>
          <w:color w:val="000000"/>
          <w:sz w:val="28"/>
          <w:szCs w:val="28"/>
        </w:rPr>
        <w:t xml:space="preserve">деньги </w:t>
      </w:r>
      <w:r w:rsidRPr="007B6139">
        <w:rPr>
          <w:color w:val="000000"/>
          <w:sz w:val="28"/>
          <w:szCs w:val="28"/>
        </w:rPr>
        <w:t>за «отказ от обязательного информационного материала» в размере двух стартовых взносов</w:t>
      </w:r>
      <w:r>
        <w:rPr>
          <w:color w:val="000000"/>
          <w:sz w:val="28"/>
          <w:szCs w:val="28"/>
        </w:rPr>
        <w:t xml:space="preserve"> за каждый материал.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Пилот</w:t>
      </w:r>
      <w:r w:rsidRPr="007B6139">
        <w:rPr>
          <w:color w:val="000000"/>
          <w:sz w:val="28"/>
          <w:szCs w:val="28"/>
        </w:rPr>
        <w:t xml:space="preserve"> не имеет права удалять информационные материалы до окончания </w:t>
      </w:r>
      <w:r>
        <w:rPr>
          <w:color w:val="000000"/>
          <w:sz w:val="28"/>
          <w:szCs w:val="28"/>
        </w:rPr>
        <w:t>Соревнования</w:t>
      </w:r>
      <w:r w:rsidRPr="007B6139">
        <w:rPr>
          <w:color w:val="000000"/>
          <w:sz w:val="28"/>
          <w:szCs w:val="28"/>
        </w:rPr>
        <w:t>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color w:val="000000"/>
          <w:sz w:val="28"/>
          <w:szCs w:val="28"/>
        </w:rPr>
        <w:t xml:space="preserve">Транспортные средства </w:t>
      </w:r>
      <w:r>
        <w:rPr>
          <w:color w:val="000000"/>
          <w:sz w:val="28"/>
          <w:szCs w:val="28"/>
        </w:rPr>
        <w:t>Пилотов</w:t>
      </w:r>
      <w:r w:rsidRPr="007B6139">
        <w:rPr>
          <w:color w:val="000000"/>
          <w:sz w:val="28"/>
          <w:szCs w:val="28"/>
        </w:rPr>
        <w:t xml:space="preserve"> могут </w:t>
      </w:r>
      <w:r>
        <w:rPr>
          <w:color w:val="000000"/>
          <w:sz w:val="28"/>
          <w:szCs w:val="28"/>
        </w:rPr>
        <w:t xml:space="preserve">содержать другие </w:t>
      </w:r>
      <w:r w:rsidRPr="007B6139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е</w:t>
      </w:r>
      <w:r w:rsidRPr="007B6139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7B6139">
        <w:rPr>
          <w:color w:val="000000"/>
          <w:sz w:val="28"/>
          <w:szCs w:val="28"/>
        </w:rPr>
        <w:t xml:space="preserve"> при соблюдении следующих условий: </w:t>
      </w:r>
    </w:p>
    <w:p w:rsidR="0085684C" w:rsidRPr="00F80C8C" w:rsidRDefault="0085684C" w:rsidP="0085684C">
      <w:pPr>
        <w:pStyle w:val="a8"/>
        <w:tabs>
          <w:tab w:val="left" w:pos="567"/>
        </w:tabs>
        <w:spacing w:before="0" w:after="0"/>
        <w:ind w:firstLine="284"/>
        <w:contextualSpacing/>
        <w:rPr>
          <w:color w:val="000000"/>
          <w:sz w:val="28"/>
          <w:szCs w:val="28"/>
        </w:rPr>
      </w:pPr>
      <w:r w:rsidRPr="00F80C8C">
        <w:rPr>
          <w:color w:val="000000"/>
          <w:sz w:val="28"/>
          <w:szCs w:val="28"/>
        </w:rPr>
        <w:t xml:space="preserve">- Данный вид информации не противоречит законодательству РФ; </w:t>
      </w:r>
    </w:p>
    <w:p w:rsidR="0085684C" w:rsidRPr="00F80C8C" w:rsidRDefault="0085684C" w:rsidP="0085684C">
      <w:pPr>
        <w:pStyle w:val="a8"/>
        <w:tabs>
          <w:tab w:val="left" w:pos="567"/>
        </w:tabs>
        <w:spacing w:before="0" w:after="0"/>
        <w:ind w:firstLine="284"/>
        <w:contextualSpacing/>
        <w:rPr>
          <w:color w:val="000000"/>
          <w:sz w:val="28"/>
          <w:szCs w:val="28"/>
        </w:rPr>
      </w:pPr>
      <w:r w:rsidRPr="00F80C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Такие и</w:t>
      </w:r>
      <w:r w:rsidRPr="00F80C8C">
        <w:rPr>
          <w:color w:val="000000"/>
          <w:sz w:val="28"/>
          <w:szCs w:val="28"/>
        </w:rPr>
        <w:t>нформационные материалы согласованы Организатором.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sz w:val="28"/>
          <w:szCs w:val="28"/>
        </w:rPr>
        <w:t>Проведение рекламных акций, размещение рекламных щитов и растяжек, рекламных объектов, конструкций и т.п., в том числе спонсорских, допускается только на основании разрешения Организатора.</w:t>
      </w:r>
    </w:p>
    <w:p w:rsidR="0085684C" w:rsidRPr="0085684C" w:rsidRDefault="0085684C" w:rsidP="0085684C">
      <w:pPr>
        <w:pStyle w:val="Standard"/>
        <w:tabs>
          <w:tab w:val="left" w:pos="993"/>
        </w:tabs>
        <w:outlineLvl w:val="0"/>
        <w:rPr>
          <w:sz w:val="28"/>
          <w:szCs w:val="28"/>
        </w:rPr>
      </w:pPr>
    </w:p>
    <w:p w:rsidR="0085684C" w:rsidRPr="0085684C" w:rsidRDefault="0085684C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85684C" w:rsidRPr="0085684C" w:rsidRDefault="0085684C" w:rsidP="0085684C">
      <w:pPr>
        <w:jc w:val="center"/>
        <w:rPr>
          <w:b/>
          <w:sz w:val="28"/>
          <w:szCs w:val="28"/>
        </w:rPr>
      </w:pPr>
      <w:bookmarkStart w:id="18" w:name="_Toc500324997"/>
      <w:bookmarkStart w:id="19" w:name="_Toc501374013"/>
      <w:r>
        <w:rPr>
          <w:b/>
          <w:bCs/>
          <w:sz w:val="28"/>
          <w:szCs w:val="28"/>
          <w:lang w:val="en-US"/>
        </w:rPr>
        <w:t>XI</w:t>
      </w:r>
      <w:r w:rsidRPr="0085684C">
        <w:rPr>
          <w:b/>
          <w:bCs/>
          <w:sz w:val="28"/>
          <w:szCs w:val="28"/>
        </w:rPr>
        <w:t>. ЗРИТЕЛИ. ВОЗРАСТНЫЕ ОГРАНИЧЕНИЯ</w:t>
      </w:r>
      <w:bookmarkEnd w:id="18"/>
      <w:bookmarkEnd w:id="19"/>
    </w:p>
    <w:p w:rsidR="0085684C" w:rsidRPr="0085684C" w:rsidRDefault="0085684C" w:rsidP="0085684C">
      <w:pPr>
        <w:pStyle w:val="ae"/>
        <w:numPr>
          <w:ilvl w:val="0"/>
          <w:numId w:val="18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Возрастное ограничение для зрителей – 6+.</w:t>
      </w:r>
    </w:p>
    <w:p w:rsidR="0085684C" w:rsidRPr="0085684C" w:rsidRDefault="0085684C" w:rsidP="0085684C">
      <w:pPr>
        <w:pStyle w:val="ae"/>
        <w:numPr>
          <w:ilvl w:val="0"/>
          <w:numId w:val="18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Пилотам</w:t>
      </w:r>
      <w:r w:rsidRPr="0085684C">
        <w:rPr>
          <w:sz w:val="28"/>
          <w:szCs w:val="28"/>
        </w:rPr>
        <w:t xml:space="preserve"> запрещены: 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любые непристойные действия;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использование нецензурной лексики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эротических и порно изображений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сцен насилия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иной информации, способной причинить вред здоровью и (или) развитию детей и несовершеннолетних;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информации, направленной на возбуждение ненависти либо вражды, а равно унижение человеческого достоинства.</w:t>
      </w:r>
    </w:p>
    <w:p w:rsidR="009014B9" w:rsidRPr="00EE743E" w:rsidRDefault="009014B9" w:rsidP="0034278F">
      <w:pPr>
        <w:pStyle w:val="Standard"/>
        <w:tabs>
          <w:tab w:val="left" w:pos="993"/>
        </w:tabs>
        <w:jc w:val="right"/>
        <w:outlineLvl w:val="0"/>
        <w:rPr>
          <w:sz w:val="28"/>
          <w:szCs w:val="28"/>
        </w:rPr>
      </w:pPr>
    </w:p>
    <w:sectPr w:rsidR="009014B9" w:rsidRPr="00EE743E" w:rsidSect="00EA2A67">
      <w:headerReference w:type="default" r:id="rId14"/>
      <w:footerReference w:type="default" r:id="rId15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8" w:rsidRDefault="00C94918" w:rsidP="00EA2A67">
      <w:r>
        <w:separator/>
      </w:r>
    </w:p>
  </w:endnote>
  <w:endnote w:type="continuationSeparator" w:id="0">
    <w:p w:rsidR="00C94918" w:rsidRDefault="00C94918" w:rsidP="00E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18" w:rsidRDefault="00C94918">
    <w:pPr>
      <w:pStyle w:val="ab"/>
      <w:jc w:val="right"/>
    </w:pPr>
  </w:p>
  <w:p w:rsidR="00C94918" w:rsidRDefault="00C94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8" w:rsidRDefault="00C94918" w:rsidP="00EA2A67">
      <w:r>
        <w:separator/>
      </w:r>
    </w:p>
  </w:footnote>
  <w:footnote w:type="continuationSeparator" w:id="0">
    <w:p w:rsidR="00C94918" w:rsidRDefault="00C94918" w:rsidP="00EA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14004"/>
      <w:docPartObj>
        <w:docPartGallery w:val="Page Numbers (Top of Page)"/>
        <w:docPartUnique/>
      </w:docPartObj>
    </w:sdtPr>
    <w:sdtEndPr/>
    <w:sdtContent>
      <w:p w:rsidR="002112D5" w:rsidRDefault="002112D5" w:rsidP="002112D5">
        <w:pPr>
          <w:pStyle w:val="a9"/>
          <w:jc w:val="right"/>
        </w:pPr>
        <w:r>
          <w:t xml:space="preserve">Положение </w:t>
        </w:r>
        <w:r w:rsidR="00253709">
          <w:t xml:space="preserve">о </w:t>
        </w:r>
        <w:r>
          <w:t>КСКГ «Классика»</w:t>
        </w:r>
      </w:p>
      <w:p w:rsidR="00C94918" w:rsidRDefault="00C94918" w:rsidP="00C94918">
        <w:pPr>
          <w:pStyle w:val="a9"/>
          <w:jc w:val="center"/>
        </w:pPr>
        <w:r>
          <w:t xml:space="preserve">Стр. </w:t>
        </w:r>
        <w:r w:rsidR="00BF0C19">
          <w:fldChar w:fldCharType="begin"/>
        </w:r>
        <w:r>
          <w:instrText>PAGE   \* MERGEFORMAT</w:instrText>
        </w:r>
        <w:r w:rsidR="00BF0C19">
          <w:fldChar w:fldCharType="separate"/>
        </w:r>
        <w:r w:rsidR="00225C2B">
          <w:rPr>
            <w:noProof/>
          </w:rPr>
          <w:t>7</w:t>
        </w:r>
        <w:r w:rsidR="00BF0C19">
          <w:fldChar w:fldCharType="end"/>
        </w:r>
        <w:r w:rsidR="00464013">
          <w:t xml:space="preserve"> из 8</w:t>
        </w:r>
      </w:p>
    </w:sdtContent>
  </w:sdt>
  <w:p w:rsidR="00C94918" w:rsidRPr="00A81320" w:rsidRDefault="00C94918" w:rsidP="00EA2A67">
    <w:pPr>
      <w:pStyle w:val="a9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autodrom-kuzbass.ru/upload/Photo/%D0%A1%D0%B8%D0%BC%D0%B2%D0%BE%D0%BB2.jpg" style="width:11.25pt;height:9pt;visibility:visible;mso-wrap-style:square" o:bullet="t">
        <v:imagedata r:id="rId1" o:title="%D0%A1%D0%B8%D0%BC%D0%B2%D0%BE%D0%BB2"/>
      </v:shape>
    </w:pict>
  </w:numPicBullet>
  <w:abstractNum w:abstractNumId="0">
    <w:nsid w:val="01CA5D3A"/>
    <w:multiLevelType w:val="hybridMultilevel"/>
    <w:tmpl w:val="E9A4B4CE"/>
    <w:lvl w:ilvl="0" w:tplc="BC6AA2EC">
      <w:start w:val="7"/>
      <w:numFmt w:val="upperRoman"/>
      <w:lvlText w:val="%1."/>
      <w:lvlJc w:val="left"/>
      <w:pPr>
        <w:ind w:left="51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4" w:hanging="360"/>
      </w:pPr>
    </w:lvl>
    <w:lvl w:ilvl="2" w:tplc="0419001B" w:tentative="1">
      <w:start w:val="1"/>
      <w:numFmt w:val="lowerRoman"/>
      <w:lvlText w:val="%3."/>
      <w:lvlJc w:val="right"/>
      <w:pPr>
        <w:ind w:left="6224" w:hanging="180"/>
      </w:pPr>
    </w:lvl>
    <w:lvl w:ilvl="3" w:tplc="0419000F" w:tentative="1">
      <w:start w:val="1"/>
      <w:numFmt w:val="decimal"/>
      <w:lvlText w:val="%4."/>
      <w:lvlJc w:val="left"/>
      <w:pPr>
        <w:ind w:left="6944" w:hanging="360"/>
      </w:pPr>
    </w:lvl>
    <w:lvl w:ilvl="4" w:tplc="04190019" w:tentative="1">
      <w:start w:val="1"/>
      <w:numFmt w:val="lowerLetter"/>
      <w:lvlText w:val="%5."/>
      <w:lvlJc w:val="left"/>
      <w:pPr>
        <w:ind w:left="7664" w:hanging="360"/>
      </w:pPr>
    </w:lvl>
    <w:lvl w:ilvl="5" w:tplc="0419001B" w:tentative="1">
      <w:start w:val="1"/>
      <w:numFmt w:val="lowerRoman"/>
      <w:lvlText w:val="%6."/>
      <w:lvlJc w:val="right"/>
      <w:pPr>
        <w:ind w:left="8384" w:hanging="180"/>
      </w:pPr>
    </w:lvl>
    <w:lvl w:ilvl="6" w:tplc="0419000F" w:tentative="1">
      <w:start w:val="1"/>
      <w:numFmt w:val="decimal"/>
      <w:lvlText w:val="%7."/>
      <w:lvlJc w:val="left"/>
      <w:pPr>
        <w:ind w:left="9104" w:hanging="360"/>
      </w:pPr>
    </w:lvl>
    <w:lvl w:ilvl="7" w:tplc="04190019" w:tentative="1">
      <w:start w:val="1"/>
      <w:numFmt w:val="lowerLetter"/>
      <w:lvlText w:val="%8."/>
      <w:lvlJc w:val="left"/>
      <w:pPr>
        <w:ind w:left="9824" w:hanging="360"/>
      </w:pPr>
    </w:lvl>
    <w:lvl w:ilvl="8" w:tplc="0419001B" w:tentative="1">
      <w:start w:val="1"/>
      <w:numFmt w:val="lowerRoman"/>
      <w:lvlText w:val="%9."/>
      <w:lvlJc w:val="right"/>
      <w:pPr>
        <w:ind w:left="10544" w:hanging="180"/>
      </w:pPr>
    </w:lvl>
  </w:abstractNum>
  <w:abstractNum w:abstractNumId="1">
    <w:nsid w:val="05A23B2E"/>
    <w:multiLevelType w:val="hybridMultilevel"/>
    <w:tmpl w:val="2E6C3AB4"/>
    <w:lvl w:ilvl="0" w:tplc="82C08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7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C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07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C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27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6F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604AD2"/>
    <w:multiLevelType w:val="hybridMultilevel"/>
    <w:tmpl w:val="4D424E06"/>
    <w:lvl w:ilvl="0" w:tplc="54BC026C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766"/>
    <w:multiLevelType w:val="multilevel"/>
    <w:tmpl w:val="3A427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534314"/>
    <w:multiLevelType w:val="hybridMultilevel"/>
    <w:tmpl w:val="0F00B5D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DEB20A9"/>
    <w:multiLevelType w:val="hybridMultilevel"/>
    <w:tmpl w:val="F432B658"/>
    <w:lvl w:ilvl="0" w:tplc="D8EECD0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0E310EF0"/>
    <w:multiLevelType w:val="hybridMultilevel"/>
    <w:tmpl w:val="5C604736"/>
    <w:lvl w:ilvl="0" w:tplc="17A2178A">
      <w:start w:val="1"/>
      <w:numFmt w:val="decimal"/>
      <w:lvlText w:val="4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BDD2D312">
      <w:start w:val="1"/>
      <w:numFmt w:val="decimal"/>
      <w:lvlText w:val="4.%3."/>
      <w:lvlJc w:val="left"/>
      <w:pPr>
        <w:ind w:left="606" w:hanging="180"/>
      </w:pPr>
      <w:rPr>
        <w:rFonts w:ascii="Times New Roman" w:eastAsia="Times New Roman" w:hAnsi="Times New Roman" w:cs="Times New Roman" w:hint="default"/>
        <w:b/>
        <w:bCs/>
      </w:rPr>
    </w:lvl>
    <w:lvl w:ilvl="3" w:tplc="58E4A9EE">
      <w:start w:val="1"/>
      <w:numFmt w:val="decimal"/>
      <w:lvlText w:val="%4."/>
      <w:lvlJc w:val="left"/>
      <w:pPr>
        <w:ind w:left="316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32406A"/>
    <w:multiLevelType w:val="hybridMultilevel"/>
    <w:tmpl w:val="B80E6420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A01BB"/>
    <w:multiLevelType w:val="hybridMultilevel"/>
    <w:tmpl w:val="270C4064"/>
    <w:lvl w:ilvl="0" w:tplc="CC7AD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8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4B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C3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7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0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2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44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CA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D31855"/>
    <w:multiLevelType w:val="hybridMultilevel"/>
    <w:tmpl w:val="A844BCD4"/>
    <w:lvl w:ilvl="0" w:tplc="17A2178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  <w:i w:val="0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2CC3"/>
    <w:multiLevelType w:val="hybridMultilevel"/>
    <w:tmpl w:val="52D08B38"/>
    <w:lvl w:ilvl="0" w:tplc="1EE23984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93F48"/>
    <w:multiLevelType w:val="hybridMultilevel"/>
    <w:tmpl w:val="5CD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0AD4"/>
    <w:multiLevelType w:val="hybridMultilevel"/>
    <w:tmpl w:val="D7E64C16"/>
    <w:lvl w:ilvl="0" w:tplc="BBB0EDF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7487D"/>
    <w:multiLevelType w:val="hybridMultilevel"/>
    <w:tmpl w:val="6AFCB03E"/>
    <w:lvl w:ilvl="0" w:tplc="72CC7A4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75"/>
    <w:multiLevelType w:val="hybridMultilevel"/>
    <w:tmpl w:val="1B8AC832"/>
    <w:lvl w:ilvl="0" w:tplc="CF92ADC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3FA2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A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C1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C9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0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E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8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E616CF4"/>
    <w:multiLevelType w:val="hybridMultilevel"/>
    <w:tmpl w:val="7EB43922"/>
    <w:lvl w:ilvl="0" w:tplc="FB5A47BA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C14BF"/>
    <w:multiLevelType w:val="hybridMultilevel"/>
    <w:tmpl w:val="E140D466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78F9"/>
    <w:multiLevelType w:val="hybridMultilevel"/>
    <w:tmpl w:val="BF92B7C6"/>
    <w:lvl w:ilvl="0" w:tplc="DB109A8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0F1"/>
    <w:multiLevelType w:val="hybridMultilevel"/>
    <w:tmpl w:val="AA0C19E0"/>
    <w:lvl w:ilvl="0" w:tplc="E5BE4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8B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CB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C9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A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8C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ED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3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52347C"/>
    <w:multiLevelType w:val="hybridMultilevel"/>
    <w:tmpl w:val="03E0F468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16CAC"/>
    <w:multiLevelType w:val="hybridMultilevel"/>
    <w:tmpl w:val="A07C2F00"/>
    <w:lvl w:ilvl="0" w:tplc="6AFA5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0D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A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5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6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A0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C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D36D60"/>
    <w:multiLevelType w:val="hybridMultilevel"/>
    <w:tmpl w:val="96C2FA38"/>
    <w:lvl w:ilvl="0" w:tplc="FF0A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0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7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A4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D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0E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C6394F"/>
    <w:multiLevelType w:val="hybridMultilevel"/>
    <w:tmpl w:val="9176E2A6"/>
    <w:lvl w:ilvl="0" w:tplc="56627972">
      <w:start w:val="1"/>
      <w:numFmt w:val="decimal"/>
      <w:lvlText w:val="13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9D7226"/>
    <w:multiLevelType w:val="hybridMultilevel"/>
    <w:tmpl w:val="F702C23A"/>
    <w:lvl w:ilvl="0" w:tplc="CDD875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7FE0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E57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6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5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44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AB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143D69"/>
    <w:multiLevelType w:val="hybridMultilevel"/>
    <w:tmpl w:val="3EACD79C"/>
    <w:lvl w:ilvl="0" w:tplc="3D0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5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B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4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CF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C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C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60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63703C"/>
    <w:multiLevelType w:val="hybridMultilevel"/>
    <w:tmpl w:val="10BC4098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2362"/>
    <w:multiLevelType w:val="multilevel"/>
    <w:tmpl w:val="B334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077B51"/>
    <w:multiLevelType w:val="multilevel"/>
    <w:tmpl w:val="6D3E83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62A61C9"/>
    <w:multiLevelType w:val="hybridMultilevel"/>
    <w:tmpl w:val="4044DE48"/>
    <w:lvl w:ilvl="0" w:tplc="958CB96C">
      <w:start w:val="1"/>
      <w:numFmt w:val="decimal"/>
      <w:lvlText w:val="1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958CB96C">
      <w:start w:val="1"/>
      <w:numFmt w:val="decimal"/>
      <w:lvlText w:val="1.%2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B6F44E52">
      <w:start w:val="12"/>
      <w:numFmt w:val="decimal"/>
      <w:lvlText w:val="%4."/>
      <w:lvlJc w:val="left"/>
      <w:pPr>
        <w:ind w:left="3164" w:hanging="360"/>
      </w:pPr>
      <w:rPr>
        <w:rFonts w:hint="default"/>
        <w:sz w:val="24"/>
      </w:rPr>
    </w:lvl>
    <w:lvl w:ilvl="4" w:tplc="F294A04E">
      <w:start w:val="10"/>
      <w:numFmt w:val="bullet"/>
      <w:lvlText w:val=""/>
      <w:lvlJc w:val="left"/>
      <w:pPr>
        <w:ind w:left="3884" w:hanging="360"/>
      </w:pPr>
      <w:rPr>
        <w:rFonts w:ascii="Symbol" w:eastAsia="Times New Roman" w:hAnsi="Symbol" w:cs="Times New Roman" w:hint="default"/>
      </w:rPr>
    </w:lvl>
    <w:lvl w:ilvl="5" w:tplc="2A3E1718">
      <w:start w:val="6"/>
      <w:numFmt w:val="upperRoman"/>
      <w:lvlText w:val="%6."/>
      <w:lvlJc w:val="left"/>
      <w:pPr>
        <w:ind w:left="5144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436819"/>
    <w:multiLevelType w:val="hybridMultilevel"/>
    <w:tmpl w:val="F5705B64"/>
    <w:lvl w:ilvl="0" w:tplc="04C45562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1">
    <w:nsid w:val="59AC6780"/>
    <w:multiLevelType w:val="hybridMultilevel"/>
    <w:tmpl w:val="CC625094"/>
    <w:lvl w:ilvl="0" w:tplc="9B60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7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42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C4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F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24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5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C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E687D9C"/>
    <w:multiLevelType w:val="hybridMultilevel"/>
    <w:tmpl w:val="F2D2E5AE"/>
    <w:lvl w:ilvl="0" w:tplc="54BC026C">
      <w:start w:val="1"/>
      <w:numFmt w:val="decimal"/>
      <w:lvlText w:val="7.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E953FF"/>
    <w:multiLevelType w:val="hybridMultilevel"/>
    <w:tmpl w:val="3F7E3D2A"/>
    <w:lvl w:ilvl="0" w:tplc="BBB0EDF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3132"/>
    <w:multiLevelType w:val="hybridMultilevel"/>
    <w:tmpl w:val="278685A4"/>
    <w:lvl w:ilvl="0" w:tplc="72F45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F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CD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A4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8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AB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E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7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43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3B4406"/>
    <w:multiLevelType w:val="hybridMultilevel"/>
    <w:tmpl w:val="D5F0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E5CF2"/>
    <w:multiLevelType w:val="multilevel"/>
    <w:tmpl w:val="9C5AB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8890E29"/>
    <w:multiLevelType w:val="multilevel"/>
    <w:tmpl w:val="F2B0EE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721B91"/>
    <w:multiLevelType w:val="multilevel"/>
    <w:tmpl w:val="71D467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D07756E"/>
    <w:multiLevelType w:val="hybridMultilevel"/>
    <w:tmpl w:val="69069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094938"/>
    <w:multiLevelType w:val="hybridMultilevel"/>
    <w:tmpl w:val="46C0C6AA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0654D"/>
    <w:multiLevelType w:val="multilevel"/>
    <w:tmpl w:val="1326EFC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79754B41"/>
    <w:multiLevelType w:val="hybridMultilevel"/>
    <w:tmpl w:val="66D4595E"/>
    <w:lvl w:ilvl="0" w:tplc="E1704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A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C7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A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6B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45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81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28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C2204C7"/>
    <w:multiLevelType w:val="hybridMultilevel"/>
    <w:tmpl w:val="04F8D99A"/>
    <w:lvl w:ilvl="0" w:tplc="9D626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E5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AC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A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2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E8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4F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0B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C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D4C336B"/>
    <w:multiLevelType w:val="hybridMultilevel"/>
    <w:tmpl w:val="9E42B482"/>
    <w:lvl w:ilvl="0" w:tplc="3C247A7C">
      <w:start w:val="1"/>
      <w:numFmt w:val="decimal"/>
      <w:lvlText w:val="2.%1."/>
      <w:lvlJc w:val="left"/>
      <w:pPr>
        <w:ind w:left="1004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4D7537"/>
    <w:multiLevelType w:val="hybridMultilevel"/>
    <w:tmpl w:val="30406F8C"/>
    <w:lvl w:ilvl="0" w:tplc="D5748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2B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EA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25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0F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6F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"/>
  </w:num>
  <w:num w:numId="3">
    <w:abstractNumId w:val="27"/>
  </w:num>
  <w:num w:numId="4">
    <w:abstractNumId w:val="5"/>
  </w:num>
  <w:num w:numId="5">
    <w:abstractNumId w:val="29"/>
  </w:num>
  <w:num w:numId="6">
    <w:abstractNumId w:val="17"/>
  </w:num>
  <w:num w:numId="7">
    <w:abstractNumId w:val="33"/>
  </w:num>
  <w:num w:numId="8">
    <w:abstractNumId w:val="24"/>
  </w:num>
  <w:num w:numId="9">
    <w:abstractNumId w:val="21"/>
  </w:num>
  <w:num w:numId="10">
    <w:abstractNumId w:val="45"/>
  </w:num>
  <w:num w:numId="11">
    <w:abstractNumId w:val="31"/>
  </w:num>
  <w:num w:numId="12">
    <w:abstractNumId w:val="42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44"/>
  </w:num>
  <w:num w:numId="18">
    <w:abstractNumId w:val="16"/>
  </w:num>
  <w:num w:numId="19">
    <w:abstractNumId w:val="35"/>
  </w:num>
  <w:num w:numId="20">
    <w:abstractNumId w:val="23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8"/>
  </w:num>
  <w:num w:numId="26">
    <w:abstractNumId w:val="32"/>
  </w:num>
  <w:num w:numId="27">
    <w:abstractNumId w:val="11"/>
  </w:num>
  <w:num w:numId="28">
    <w:abstractNumId w:val="15"/>
  </w:num>
  <w:num w:numId="29">
    <w:abstractNumId w:val="9"/>
  </w:num>
  <w:num w:numId="30">
    <w:abstractNumId w:val="3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3"/>
  </w:num>
  <w:num w:numId="36">
    <w:abstractNumId w:val="19"/>
  </w:num>
  <w:num w:numId="37">
    <w:abstractNumId w:val="1"/>
  </w:num>
  <w:num w:numId="38">
    <w:abstractNumId w:val="30"/>
  </w:num>
  <w:num w:numId="39">
    <w:abstractNumId w:val="3"/>
  </w:num>
  <w:num w:numId="40">
    <w:abstractNumId w:val="26"/>
  </w:num>
  <w:num w:numId="41">
    <w:abstractNumId w:val="7"/>
  </w:num>
  <w:num w:numId="42">
    <w:abstractNumId w:val="41"/>
  </w:num>
  <w:num w:numId="43">
    <w:abstractNumId w:val="36"/>
  </w:num>
  <w:num w:numId="44">
    <w:abstractNumId w:val="2"/>
  </w:num>
  <w:num w:numId="45">
    <w:abstractNumId w:val="37"/>
  </w:num>
  <w:num w:numId="46">
    <w:abstractNumId w:val="0"/>
  </w:num>
  <w:num w:numId="47">
    <w:abstractNumId w:val="38"/>
  </w:num>
  <w:num w:numId="48">
    <w:abstractNumId w:val="28"/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A3"/>
    <w:rsid w:val="0000349B"/>
    <w:rsid w:val="0001042F"/>
    <w:rsid w:val="0001492E"/>
    <w:rsid w:val="0002783E"/>
    <w:rsid w:val="00031AE7"/>
    <w:rsid w:val="000443AC"/>
    <w:rsid w:val="00045852"/>
    <w:rsid w:val="00053BAA"/>
    <w:rsid w:val="000551F2"/>
    <w:rsid w:val="0006712B"/>
    <w:rsid w:val="000716FA"/>
    <w:rsid w:val="00076109"/>
    <w:rsid w:val="000845D9"/>
    <w:rsid w:val="00086DCC"/>
    <w:rsid w:val="00092273"/>
    <w:rsid w:val="000E6CB8"/>
    <w:rsid w:val="0010227B"/>
    <w:rsid w:val="001122D1"/>
    <w:rsid w:val="00112D65"/>
    <w:rsid w:val="00113F6F"/>
    <w:rsid w:val="001223E8"/>
    <w:rsid w:val="00132D7C"/>
    <w:rsid w:val="00134AC6"/>
    <w:rsid w:val="00136675"/>
    <w:rsid w:val="00143A6B"/>
    <w:rsid w:val="00150459"/>
    <w:rsid w:val="00160D4E"/>
    <w:rsid w:val="0016184B"/>
    <w:rsid w:val="001646DE"/>
    <w:rsid w:val="001677E4"/>
    <w:rsid w:val="001813AA"/>
    <w:rsid w:val="001914F4"/>
    <w:rsid w:val="001B18DC"/>
    <w:rsid w:val="001C4E16"/>
    <w:rsid w:val="001C6CC8"/>
    <w:rsid w:val="001D37A3"/>
    <w:rsid w:val="001D6DBD"/>
    <w:rsid w:val="001E66D9"/>
    <w:rsid w:val="002112D5"/>
    <w:rsid w:val="00217A36"/>
    <w:rsid w:val="002254E6"/>
    <w:rsid w:val="00225C2B"/>
    <w:rsid w:val="002308A0"/>
    <w:rsid w:val="002324B6"/>
    <w:rsid w:val="002344FC"/>
    <w:rsid w:val="0024346C"/>
    <w:rsid w:val="002436A6"/>
    <w:rsid w:val="00250558"/>
    <w:rsid w:val="00253709"/>
    <w:rsid w:val="0026257B"/>
    <w:rsid w:val="002635AF"/>
    <w:rsid w:val="00277C16"/>
    <w:rsid w:val="00286D88"/>
    <w:rsid w:val="002927C9"/>
    <w:rsid w:val="002A792F"/>
    <w:rsid w:val="002B39CD"/>
    <w:rsid w:val="002B3A66"/>
    <w:rsid w:val="002C0D55"/>
    <w:rsid w:val="002C53A4"/>
    <w:rsid w:val="002F08EE"/>
    <w:rsid w:val="002F5073"/>
    <w:rsid w:val="00303212"/>
    <w:rsid w:val="0030650A"/>
    <w:rsid w:val="00310D74"/>
    <w:rsid w:val="00315720"/>
    <w:rsid w:val="003279AF"/>
    <w:rsid w:val="0033299B"/>
    <w:rsid w:val="0034278F"/>
    <w:rsid w:val="00347912"/>
    <w:rsid w:val="003538EE"/>
    <w:rsid w:val="003667C0"/>
    <w:rsid w:val="00396C44"/>
    <w:rsid w:val="003A2130"/>
    <w:rsid w:val="003A2450"/>
    <w:rsid w:val="003B5B7F"/>
    <w:rsid w:val="003E270F"/>
    <w:rsid w:val="003E4B81"/>
    <w:rsid w:val="003F1BBA"/>
    <w:rsid w:val="003F2F3E"/>
    <w:rsid w:val="003F6865"/>
    <w:rsid w:val="00400FC9"/>
    <w:rsid w:val="0040159D"/>
    <w:rsid w:val="004110DB"/>
    <w:rsid w:val="0041266A"/>
    <w:rsid w:val="004239BE"/>
    <w:rsid w:val="00431A0B"/>
    <w:rsid w:val="004471B5"/>
    <w:rsid w:val="0045171D"/>
    <w:rsid w:val="00464013"/>
    <w:rsid w:val="0049097F"/>
    <w:rsid w:val="004A0D34"/>
    <w:rsid w:val="004B1D1C"/>
    <w:rsid w:val="004B29F8"/>
    <w:rsid w:val="004B6677"/>
    <w:rsid w:val="004C73EF"/>
    <w:rsid w:val="004F2316"/>
    <w:rsid w:val="00503C0B"/>
    <w:rsid w:val="00515F5F"/>
    <w:rsid w:val="00526FA1"/>
    <w:rsid w:val="00535A1B"/>
    <w:rsid w:val="0054707B"/>
    <w:rsid w:val="005501EE"/>
    <w:rsid w:val="00550242"/>
    <w:rsid w:val="005531B4"/>
    <w:rsid w:val="00570127"/>
    <w:rsid w:val="00572652"/>
    <w:rsid w:val="0057289A"/>
    <w:rsid w:val="00583D78"/>
    <w:rsid w:val="00585DFB"/>
    <w:rsid w:val="00586FC2"/>
    <w:rsid w:val="00587962"/>
    <w:rsid w:val="005901FD"/>
    <w:rsid w:val="005914A1"/>
    <w:rsid w:val="00591567"/>
    <w:rsid w:val="00595794"/>
    <w:rsid w:val="005A6FB2"/>
    <w:rsid w:val="005B0ADA"/>
    <w:rsid w:val="005B37F4"/>
    <w:rsid w:val="005C276F"/>
    <w:rsid w:val="005E444D"/>
    <w:rsid w:val="005F3DDF"/>
    <w:rsid w:val="005F47DC"/>
    <w:rsid w:val="006073AF"/>
    <w:rsid w:val="0062456F"/>
    <w:rsid w:val="0062569A"/>
    <w:rsid w:val="006422BE"/>
    <w:rsid w:val="00645D8D"/>
    <w:rsid w:val="00646A68"/>
    <w:rsid w:val="006563F4"/>
    <w:rsid w:val="00663244"/>
    <w:rsid w:val="0067367D"/>
    <w:rsid w:val="00675BF4"/>
    <w:rsid w:val="00687200"/>
    <w:rsid w:val="00690034"/>
    <w:rsid w:val="00695049"/>
    <w:rsid w:val="006A0A8E"/>
    <w:rsid w:val="006A40E6"/>
    <w:rsid w:val="006C024E"/>
    <w:rsid w:val="006D2BCA"/>
    <w:rsid w:val="006D431E"/>
    <w:rsid w:val="006E05FF"/>
    <w:rsid w:val="006E2B24"/>
    <w:rsid w:val="006F645F"/>
    <w:rsid w:val="00721DCA"/>
    <w:rsid w:val="0072252A"/>
    <w:rsid w:val="00724919"/>
    <w:rsid w:val="0073497B"/>
    <w:rsid w:val="00754A03"/>
    <w:rsid w:val="0075561E"/>
    <w:rsid w:val="0077496B"/>
    <w:rsid w:val="007842E4"/>
    <w:rsid w:val="0078550D"/>
    <w:rsid w:val="007B3914"/>
    <w:rsid w:val="007B5B37"/>
    <w:rsid w:val="007B616E"/>
    <w:rsid w:val="007E68BB"/>
    <w:rsid w:val="007F43CB"/>
    <w:rsid w:val="007F49A2"/>
    <w:rsid w:val="008030B8"/>
    <w:rsid w:val="008066C1"/>
    <w:rsid w:val="00811F00"/>
    <w:rsid w:val="00813094"/>
    <w:rsid w:val="00817F91"/>
    <w:rsid w:val="00825922"/>
    <w:rsid w:val="0085684C"/>
    <w:rsid w:val="0086014D"/>
    <w:rsid w:val="0086627F"/>
    <w:rsid w:val="008771BD"/>
    <w:rsid w:val="00887E37"/>
    <w:rsid w:val="008B2637"/>
    <w:rsid w:val="008C7588"/>
    <w:rsid w:val="008E39CA"/>
    <w:rsid w:val="008E4DCA"/>
    <w:rsid w:val="008F4B7D"/>
    <w:rsid w:val="008F6174"/>
    <w:rsid w:val="008F7D5A"/>
    <w:rsid w:val="009013A8"/>
    <w:rsid w:val="009014B9"/>
    <w:rsid w:val="00902E00"/>
    <w:rsid w:val="00906DC4"/>
    <w:rsid w:val="009102DE"/>
    <w:rsid w:val="00935714"/>
    <w:rsid w:val="0093614E"/>
    <w:rsid w:val="00944306"/>
    <w:rsid w:val="0095693B"/>
    <w:rsid w:val="009604D9"/>
    <w:rsid w:val="009711D9"/>
    <w:rsid w:val="00975978"/>
    <w:rsid w:val="009A5DA9"/>
    <w:rsid w:val="009C2458"/>
    <w:rsid w:val="009C28F5"/>
    <w:rsid w:val="009C2A69"/>
    <w:rsid w:val="009C2D94"/>
    <w:rsid w:val="009C3298"/>
    <w:rsid w:val="009D0D04"/>
    <w:rsid w:val="009D5E59"/>
    <w:rsid w:val="00A0784C"/>
    <w:rsid w:val="00A12615"/>
    <w:rsid w:val="00A37501"/>
    <w:rsid w:val="00A41570"/>
    <w:rsid w:val="00A44FCB"/>
    <w:rsid w:val="00A46805"/>
    <w:rsid w:val="00A5338A"/>
    <w:rsid w:val="00A635F2"/>
    <w:rsid w:val="00A65E85"/>
    <w:rsid w:val="00A81320"/>
    <w:rsid w:val="00A84D75"/>
    <w:rsid w:val="00A9145E"/>
    <w:rsid w:val="00A9382F"/>
    <w:rsid w:val="00AA138C"/>
    <w:rsid w:val="00AA7343"/>
    <w:rsid w:val="00AB09CD"/>
    <w:rsid w:val="00AC6A2D"/>
    <w:rsid w:val="00AC6FF8"/>
    <w:rsid w:val="00AC7D63"/>
    <w:rsid w:val="00AE4F4F"/>
    <w:rsid w:val="00AE6584"/>
    <w:rsid w:val="00AF1940"/>
    <w:rsid w:val="00AF6202"/>
    <w:rsid w:val="00B03378"/>
    <w:rsid w:val="00B04DE1"/>
    <w:rsid w:val="00B10EC7"/>
    <w:rsid w:val="00B279D6"/>
    <w:rsid w:val="00B53F20"/>
    <w:rsid w:val="00B5568E"/>
    <w:rsid w:val="00B63CE0"/>
    <w:rsid w:val="00B83D1B"/>
    <w:rsid w:val="00B84535"/>
    <w:rsid w:val="00B855ED"/>
    <w:rsid w:val="00B90E6C"/>
    <w:rsid w:val="00B964E2"/>
    <w:rsid w:val="00BA1E6C"/>
    <w:rsid w:val="00BB5A54"/>
    <w:rsid w:val="00BC1B99"/>
    <w:rsid w:val="00BC7083"/>
    <w:rsid w:val="00BD23BA"/>
    <w:rsid w:val="00BD41F5"/>
    <w:rsid w:val="00BF0C19"/>
    <w:rsid w:val="00C02A83"/>
    <w:rsid w:val="00C040BC"/>
    <w:rsid w:val="00C10C9E"/>
    <w:rsid w:val="00C13B60"/>
    <w:rsid w:val="00C16620"/>
    <w:rsid w:val="00C23805"/>
    <w:rsid w:val="00C24B9F"/>
    <w:rsid w:val="00C411AC"/>
    <w:rsid w:val="00C51055"/>
    <w:rsid w:val="00C52B2A"/>
    <w:rsid w:val="00C666DE"/>
    <w:rsid w:val="00C74BE8"/>
    <w:rsid w:val="00C768AC"/>
    <w:rsid w:val="00C77597"/>
    <w:rsid w:val="00C84F4B"/>
    <w:rsid w:val="00C87545"/>
    <w:rsid w:val="00C94918"/>
    <w:rsid w:val="00CD2716"/>
    <w:rsid w:val="00CF743E"/>
    <w:rsid w:val="00D02944"/>
    <w:rsid w:val="00D076B6"/>
    <w:rsid w:val="00D153C8"/>
    <w:rsid w:val="00D6024F"/>
    <w:rsid w:val="00D66B75"/>
    <w:rsid w:val="00D7549E"/>
    <w:rsid w:val="00D8270D"/>
    <w:rsid w:val="00D83946"/>
    <w:rsid w:val="00D843FC"/>
    <w:rsid w:val="00D846B0"/>
    <w:rsid w:val="00D878FE"/>
    <w:rsid w:val="00D9383E"/>
    <w:rsid w:val="00D94BB1"/>
    <w:rsid w:val="00D95595"/>
    <w:rsid w:val="00D962AF"/>
    <w:rsid w:val="00DA5B8D"/>
    <w:rsid w:val="00DB4149"/>
    <w:rsid w:val="00DB4BA7"/>
    <w:rsid w:val="00DC60B7"/>
    <w:rsid w:val="00DE53C7"/>
    <w:rsid w:val="00DF4424"/>
    <w:rsid w:val="00E07E5D"/>
    <w:rsid w:val="00E07E5E"/>
    <w:rsid w:val="00E21138"/>
    <w:rsid w:val="00E24C46"/>
    <w:rsid w:val="00E25551"/>
    <w:rsid w:val="00E31D45"/>
    <w:rsid w:val="00E35706"/>
    <w:rsid w:val="00E35FCB"/>
    <w:rsid w:val="00E41D55"/>
    <w:rsid w:val="00E439CF"/>
    <w:rsid w:val="00E46C55"/>
    <w:rsid w:val="00E83F71"/>
    <w:rsid w:val="00EA0DD5"/>
    <w:rsid w:val="00EA2A67"/>
    <w:rsid w:val="00EA4F20"/>
    <w:rsid w:val="00EA562A"/>
    <w:rsid w:val="00EA5B78"/>
    <w:rsid w:val="00EB2004"/>
    <w:rsid w:val="00EB5038"/>
    <w:rsid w:val="00ED2558"/>
    <w:rsid w:val="00ED6984"/>
    <w:rsid w:val="00ED7D68"/>
    <w:rsid w:val="00EE2C5E"/>
    <w:rsid w:val="00EE48DD"/>
    <w:rsid w:val="00EE4B44"/>
    <w:rsid w:val="00EE7169"/>
    <w:rsid w:val="00EE743E"/>
    <w:rsid w:val="00EF3EAD"/>
    <w:rsid w:val="00F01C4F"/>
    <w:rsid w:val="00F12D12"/>
    <w:rsid w:val="00F20327"/>
    <w:rsid w:val="00F203E9"/>
    <w:rsid w:val="00F40BCC"/>
    <w:rsid w:val="00F54815"/>
    <w:rsid w:val="00F61010"/>
    <w:rsid w:val="00F727D1"/>
    <w:rsid w:val="00F81EA1"/>
    <w:rsid w:val="00F94289"/>
    <w:rsid w:val="00FA1A9D"/>
    <w:rsid w:val="00FB391A"/>
    <w:rsid w:val="00FB6D43"/>
    <w:rsid w:val="00FC308B"/>
    <w:rsid w:val="00FC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65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7A3"/>
    <w:pPr>
      <w:keepNext/>
      <w:ind w:right="-766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7A3"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1D37A3"/>
    <w:rPr>
      <w:b/>
      <w:lang w:val="ru-RU" w:eastAsia="ru-RU" w:bidi="ar-SA"/>
    </w:rPr>
  </w:style>
  <w:style w:type="character" w:customStyle="1" w:styleId="a4">
    <w:name w:val="Название Знак"/>
    <w:link w:val="a3"/>
    <w:rsid w:val="001D37A3"/>
    <w:rPr>
      <w:b/>
      <w:sz w:val="24"/>
      <w:szCs w:val="24"/>
      <w:lang w:val="ru-RU" w:eastAsia="ru-RU" w:bidi="ar-SA"/>
    </w:rPr>
  </w:style>
  <w:style w:type="paragraph" w:customStyle="1" w:styleId="111">
    <w:name w:val="1.1.1"/>
    <w:basedOn w:val="a"/>
    <w:rsid w:val="001D37A3"/>
    <w:pPr>
      <w:autoSpaceDE w:val="0"/>
      <w:autoSpaceDN w:val="0"/>
      <w:adjustRightInd w:val="0"/>
      <w:spacing w:before="57" w:after="57"/>
      <w:ind w:left="1304"/>
      <w:jc w:val="both"/>
    </w:pPr>
    <w:rPr>
      <w:sz w:val="20"/>
    </w:rPr>
  </w:style>
  <w:style w:type="paragraph" w:customStyle="1" w:styleId="11">
    <w:name w:val="1.1"/>
    <w:basedOn w:val="a"/>
    <w:rsid w:val="001D37A3"/>
    <w:pPr>
      <w:autoSpaceDE w:val="0"/>
      <w:autoSpaceDN w:val="0"/>
      <w:adjustRightInd w:val="0"/>
      <w:spacing w:before="57" w:after="57"/>
      <w:ind w:left="567"/>
      <w:jc w:val="both"/>
    </w:pPr>
    <w:rPr>
      <w:sz w:val="20"/>
    </w:rPr>
  </w:style>
  <w:style w:type="paragraph" w:styleId="a5">
    <w:name w:val="Balloon Text"/>
    <w:basedOn w:val="a"/>
    <w:link w:val="a6"/>
    <w:rsid w:val="008F7D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F7D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53C8"/>
  </w:style>
  <w:style w:type="paragraph" w:styleId="a7">
    <w:name w:val="Normal (Web)"/>
    <w:basedOn w:val="a"/>
    <w:uiPriority w:val="99"/>
    <w:unhideWhenUsed/>
    <w:rsid w:val="00585D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5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50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Обычный + По ширине"/>
    <w:aliases w:val="Первая строка:  0,95 см,Перед:  3 пт,После:  3 пт"/>
    <w:basedOn w:val="a"/>
    <w:rsid w:val="00B5568E"/>
    <w:pPr>
      <w:autoSpaceDE w:val="0"/>
      <w:autoSpaceDN w:val="0"/>
      <w:adjustRightInd w:val="0"/>
      <w:spacing w:before="60" w:after="60"/>
      <w:ind w:firstLine="540"/>
      <w:jc w:val="both"/>
    </w:pPr>
  </w:style>
  <w:style w:type="paragraph" w:styleId="a9">
    <w:name w:val="header"/>
    <w:basedOn w:val="a"/>
    <w:link w:val="aa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A67"/>
    <w:rPr>
      <w:sz w:val="24"/>
      <w:szCs w:val="24"/>
    </w:rPr>
  </w:style>
  <w:style w:type="paragraph" w:styleId="ab">
    <w:name w:val="footer"/>
    <w:basedOn w:val="a"/>
    <w:link w:val="ac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A67"/>
    <w:rPr>
      <w:sz w:val="24"/>
      <w:szCs w:val="24"/>
    </w:rPr>
  </w:style>
  <w:style w:type="paragraph" w:customStyle="1" w:styleId="Standard">
    <w:name w:val="Standard"/>
    <w:uiPriority w:val="99"/>
    <w:rsid w:val="00D6024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d">
    <w:name w:val="Hyperlink"/>
    <w:uiPriority w:val="99"/>
    <w:rsid w:val="008E39C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2456F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1B18D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B18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18DC"/>
    <w:pPr>
      <w:tabs>
        <w:tab w:val="right" w:leader="dot" w:pos="9798"/>
      </w:tabs>
      <w:spacing w:after="100"/>
    </w:pPr>
  </w:style>
  <w:style w:type="paragraph" w:styleId="af0">
    <w:name w:val="Body Text Indent"/>
    <w:basedOn w:val="a"/>
    <w:link w:val="af1"/>
    <w:semiHidden/>
    <w:rsid w:val="00503C0B"/>
    <w:pPr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3C0B"/>
    <w:rPr>
      <w:rFonts w:ascii="Courier New" w:hAnsi="Courier New"/>
    </w:rPr>
  </w:style>
  <w:style w:type="table" w:styleId="af2">
    <w:name w:val="Table Grid"/>
    <w:basedOn w:val="a1"/>
    <w:uiPriority w:val="59"/>
    <w:rsid w:val="0068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utodrom-kuzbass.ru/safet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A4BC-F164-4F18-907C-68FA5EFF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1779</Words>
  <Characters>12471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Мобильный офис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Осин</dc:creator>
  <cp:lastModifiedBy>Schurigin</cp:lastModifiedBy>
  <cp:revision>18</cp:revision>
  <cp:lastPrinted>2023-05-02T04:29:00Z</cp:lastPrinted>
  <dcterms:created xsi:type="dcterms:W3CDTF">2021-10-11T05:36:00Z</dcterms:created>
  <dcterms:modified xsi:type="dcterms:W3CDTF">2024-03-29T07:18:00Z</dcterms:modified>
</cp:coreProperties>
</file>